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EE" w:rsidRDefault="003417CF" w:rsidP="009D07D7">
      <w:pPr>
        <w:pStyle w:val="Titre1"/>
      </w:pPr>
      <w:r>
        <w:t>Weka</w:t>
      </w:r>
    </w:p>
    <w:p w:rsidR="009D07D7" w:rsidRPr="009D07D7" w:rsidRDefault="00B72672" w:rsidP="009D07D7">
      <w:r>
        <w:t>UCI DATASET pour les données</w:t>
      </w:r>
      <w:bookmarkStart w:id="0" w:name="_GoBack"/>
      <w:bookmarkEnd w:id="0"/>
    </w:p>
    <w:p w:rsidR="003417CF" w:rsidRPr="008521BD" w:rsidRDefault="003417CF" w:rsidP="009D07D7">
      <w:pPr>
        <w:pStyle w:val="Titre2"/>
        <w:rPr>
          <w:sz w:val="28"/>
        </w:rPr>
      </w:pPr>
      <w:r w:rsidRPr="008521BD">
        <w:rPr>
          <w:sz w:val="28"/>
        </w:rPr>
        <w:t>Random Forest</w:t>
      </w:r>
    </w:p>
    <w:p w:rsidR="009D07D7" w:rsidRDefault="009D07D7"/>
    <w:p w:rsidR="003417CF" w:rsidRPr="00AB0C4D" w:rsidRDefault="003417CF">
      <w:pPr>
        <w:rPr>
          <w:b/>
          <w:u w:val="single"/>
        </w:rPr>
      </w:pPr>
      <w:r w:rsidRPr="00AB0C4D">
        <w:rPr>
          <w:b/>
          <w:u w:val="single"/>
        </w:rPr>
        <w:t>Exemple de résultat</w:t>
      </w:r>
      <w:r w:rsidR="009D07D7" w:rsidRPr="00AB0C4D">
        <w:rPr>
          <w:b/>
          <w:u w:val="single"/>
        </w:rPr>
        <w:t>s</w:t>
      </w:r>
    </w:p>
    <w:p w:rsidR="003417CF" w:rsidRDefault="003417CF" w:rsidP="003417CF">
      <w:pPr>
        <w:jc w:val="center"/>
      </w:pPr>
      <w:r>
        <w:rPr>
          <w:noProof/>
          <w:lang w:eastAsia="fr-FR"/>
        </w:rPr>
        <w:drawing>
          <wp:inline distT="0" distB="0" distL="0" distR="0" wp14:anchorId="65DFD934" wp14:editId="1A25B5FD">
            <wp:extent cx="5760720" cy="55410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4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A01" w:rsidRDefault="009A0A01">
      <w:r>
        <w:br w:type="page"/>
      </w:r>
    </w:p>
    <w:p w:rsidR="003417CF" w:rsidRPr="009A0A01" w:rsidRDefault="003417CF" w:rsidP="003417CF">
      <w:pPr>
        <w:rPr>
          <w:b/>
          <w:u w:val="single"/>
        </w:rPr>
      </w:pPr>
      <w:r w:rsidRPr="009A0A01">
        <w:rPr>
          <w:b/>
          <w:u w:val="single"/>
        </w:rPr>
        <w:lastRenderedPageBreak/>
        <w:t>Interprétation</w:t>
      </w:r>
    </w:p>
    <w:p w:rsidR="003417CF" w:rsidRPr="0096323E" w:rsidRDefault="003417CF" w:rsidP="003417CF">
      <w:pPr>
        <w:pStyle w:val="Paragraphedeliste"/>
        <w:numPr>
          <w:ilvl w:val="0"/>
          <w:numId w:val="1"/>
        </w:numPr>
        <w:rPr>
          <w:b/>
        </w:rPr>
      </w:pPr>
      <w:r w:rsidRPr="0096323E">
        <w:rPr>
          <w:b/>
        </w:rPr>
        <w:t xml:space="preserve">Kappa statistic </w:t>
      </w:r>
    </w:p>
    <w:p w:rsidR="003417CF" w:rsidRDefault="003417CF" w:rsidP="003417CF">
      <w:pPr>
        <w:ind w:left="360"/>
      </w:pPr>
      <w:r>
        <w:rPr>
          <w:noProof/>
          <w:lang w:eastAsia="fr-FR"/>
        </w:rPr>
        <w:drawing>
          <wp:inline distT="0" distB="0" distL="0" distR="0" wp14:anchorId="786050AA" wp14:editId="7FF73617">
            <wp:extent cx="2054235" cy="1757238"/>
            <wp:effectExtent l="0" t="0" r="317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8295" cy="176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7CF" w:rsidRPr="0096323E" w:rsidRDefault="003417CF" w:rsidP="003417CF">
      <w:pPr>
        <w:pStyle w:val="Paragraphedeliste"/>
        <w:numPr>
          <w:ilvl w:val="0"/>
          <w:numId w:val="1"/>
        </w:numPr>
        <w:rPr>
          <w:b/>
        </w:rPr>
      </w:pPr>
      <w:r w:rsidRPr="0096323E">
        <w:rPr>
          <w:b/>
        </w:rPr>
        <w:t>Mean absolute error</w:t>
      </w:r>
    </w:p>
    <w:p w:rsidR="003417CF" w:rsidRDefault="003417CF" w:rsidP="003417CF">
      <w:pPr>
        <w:ind w:left="360"/>
      </w:pPr>
      <w:r>
        <w:t>M</w:t>
      </w:r>
      <w:r>
        <w:t>oyenne arithmétique des valeurs absolues des écarts</w:t>
      </w:r>
      <w:r>
        <w:t xml:space="preserve"> (outliers)</w:t>
      </w:r>
      <w:r>
        <w:t>.</w:t>
      </w:r>
    </w:p>
    <w:p w:rsidR="003417CF" w:rsidRPr="0096323E" w:rsidRDefault="003417CF" w:rsidP="003417CF">
      <w:pPr>
        <w:pStyle w:val="Paragraphedeliste"/>
        <w:numPr>
          <w:ilvl w:val="0"/>
          <w:numId w:val="1"/>
        </w:numPr>
        <w:rPr>
          <w:b/>
        </w:rPr>
      </w:pPr>
      <w:r w:rsidRPr="0096323E">
        <w:rPr>
          <w:b/>
        </w:rPr>
        <w:t>Root mean squared error</w:t>
      </w:r>
    </w:p>
    <w:p w:rsidR="003417CF" w:rsidRDefault="003417CF" w:rsidP="003417CF">
      <w:pPr>
        <w:ind w:left="360"/>
      </w:pPr>
      <w:r>
        <w:t>Erreur quadratique. Plus elle est faible, plus l’estimateur est précis.</w:t>
      </w:r>
    </w:p>
    <w:p w:rsidR="00525A1C" w:rsidRPr="0096323E" w:rsidRDefault="00CB76B2" w:rsidP="00CB76B2">
      <w:pPr>
        <w:pStyle w:val="Paragraphedeliste"/>
        <w:numPr>
          <w:ilvl w:val="0"/>
          <w:numId w:val="1"/>
        </w:numPr>
        <w:rPr>
          <w:b/>
          <w:lang w:val="en-US"/>
        </w:rPr>
      </w:pPr>
      <w:r w:rsidRPr="0096323E">
        <w:rPr>
          <w:b/>
          <w:lang w:val="en-US"/>
        </w:rPr>
        <w:t>Relative absolute error</w:t>
      </w:r>
      <w:r w:rsidR="001F737E" w:rsidRPr="0096323E">
        <w:rPr>
          <w:b/>
          <w:lang w:val="en-US"/>
        </w:rPr>
        <w:t xml:space="preserve"> / Relative </w:t>
      </w:r>
      <w:r w:rsidR="009A2DEF" w:rsidRPr="0096323E">
        <w:rPr>
          <w:b/>
          <w:lang w:val="en-US"/>
        </w:rPr>
        <w:t>squared</w:t>
      </w:r>
      <w:r w:rsidR="001F737E" w:rsidRPr="0096323E">
        <w:rPr>
          <w:b/>
          <w:lang w:val="en-US"/>
        </w:rPr>
        <w:t xml:space="preserve"> error</w:t>
      </w:r>
    </w:p>
    <w:p w:rsidR="009117AD" w:rsidRDefault="001F737E" w:rsidP="009117AD">
      <w:pPr>
        <w:ind w:left="360"/>
      </w:pPr>
      <w:r>
        <w:t>Comme on mesure des carrés, on majore l’importance des grosses erreurs.</w:t>
      </w:r>
    </w:p>
    <w:p w:rsidR="003417CF" w:rsidRDefault="003417CF" w:rsidP="00A26953"/>
    <w:p w:rsidR="00A26953" w:rsidRPr="0096323E" w:rsidRDefault="00A26953" w:rsidP="00A26953">
      <w:pPr>
        <w:pStyle w:val="Paragraphedeliste"/>
        <w:numPr>
          <w:ilvl w:val="0"/>
          <w:numId w:val="1"/>
        </w:numPr>
        <w:rPr>
          <w:b/>
        </w:rPr>
      </w:pPr>
      <w:r w:rsidRPr="0096323E">
        <w:rPr>
          <w:b/>
        </w:rPr>
        <w:t>F-Measure</w:t>
      </w:r>
    </w:p>
    <w:p w:rsidR="00A26953" w:rsidRDefault="00A26953" w:rsidP="00A26953">
      <w:r>
        <w:t>Plus elle est élevée, plus la classe associée est correcte. Et inversement.</w:t>
      </w:r>
    </w:p>
    <w:p w:rsidR="00782CBE" w:rsidRDefault="00782CBE" w:rsidP="00A26953"/>
    <w:p w:rsidR="00782CBE" w:rsidRPr="00782CBE" w:rsidRDefault="00782CBE" w:rsidP="00782CBE">
      <w:pPr>
        <w:jc w:val="center"/>
        <w:rPr>
          <w:b/>
        </w:rPr>
      </w:pPr>
      <w:r w:rsidRPr="00782CBE">
        <w:rPr>
          <w:b/>
        </w:rPr>
        <w:t>Matrice de confusion</w:t>
      </w:r>
    </w:p>
    <w:p w:rsidR="00782CBE" w:rsidRDefault="00782CBE" w:rsidP="00426D24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>
            <wp:extent cx="2632075" cy="2075180"/>
            <wp:effectExtent l="0" t="0" r="0" b="1270"/>
            <wp:docPr id="3" name="Image 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D24" w:rsidRDefault="00426D24" w:rsidP="00782CBE">
      <w:pPr>
        <w:jc w:val="center"/>
      </w:pPr>
      <w:r>
        <w:t>Actual value = observations</w:t>
      </w:r>
    </w:p>
    <w:sectPr w:rsidR="00426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36B41"/>
    <w:multiLevelType w:val="hybridMultilevel"/>
    <w:tmpl w:val="32CAC1C8"/>
    <w:lvl w:ilvl="0" w:tplc="C82CF4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CF"/>
    <w:rsid w:val="001F737E"/>
    <w:rsid w:val="002D3473"/>
    <w:rsid w:val="003417CF"/>
    <w:rsid w:val="00426D24"/>
    <w:rsid w:val="004B17E7"/>
    <w:rsid w:val="00525A1C"/>
    <w:rsid w:val="00782CBE"/>
    <w:rsid w:val="008521BD"/>
    <w:rsid w:val="009117AD"/>
    <w:rsid w:val="0096323E"/>
    <w:rsid w:val="009A0A01"/>
    <w:rsid w:val="009A2DEF"/>
    <w:rsid w:val="009D07D7"/>
    <w:rsid w:val="00A26953"/>
    <w:rsid w:val="00AB0C4D"/>
    <w:rsid w:val="00B72672"/>
    <w:rsid w:val="00CB76B2"/>
    <w:rsid w:val="00D2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8C4D"/>
  <w15:chartTrackingRefBased/>
  <w15:docId w15:val="{510474DA-33FC-4486-A418-D5420166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07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7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17C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D07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D07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BOGALHO Jessy</dc:creator>
  <cp:keywords/>
  <dc:description/>
  <cp:lastModifiedBy>BOGALHO Jessy</cp:lastModifiedBy>
  <cp:revision>19</cp:revision>
  <dcterms:created xsi:type="dcterms:W3CDTF">2017-01-26T09:44:00Z</dcterms:created>
  <dcterms:modified xsi:type="dcterms:W3CDTF">2017-01-26T10:53:00Z</dcterms:modified>
</cp:coreProperties>
</file>