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50" w:type="dxa"/>
        <w:tblLook w:val="04A0"/>
      </w:tblPr>
      <w:tblGrid>
        <w:gridCol w:w="1757"/>
        <w:gridCol w:w="1757"/>
        <w:gridCol w:w="1757"/>
        <w:gridCol w:w="1757"/>
        <w:gridCol w:w="1757"/>
        <w:gridCol w:w="1757"/>
      </w:tblGrid>
      <w:tr w:rsidR="003612BF" w:rsidTr="00181BB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AA5DB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22586" cy="838200"/>
                  <wp:effectExtent l="19050" t="0" r="1314" b="0"/>
                  <wp:docPr id="58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6829" t="29940" r="32520" b="35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586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28675" cy="904875"/>
                  <wp:effectExtent l="19050" t="0" r="9525" b="0"/>
                  <wp:docPr id="539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1224" b="19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76300" cy="876300"/>
                  <wp:effectExtent l="19050" t="0" r="0" b="0"/>
                  <wp:docPr id="54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784" t="6881" r="10847" b="40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69093" cy="838200"/>
                  <wp:effectExtent l="19050" t="0" r="0" b="0"/>
                  <wp:docPr id="54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0588" b="13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40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07534" cy="838200"/>
                  <wp:effectExtent l="19050" t="0" r="0" b="0"/>
                  <wp:docPr id="542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0891" t="5556" r="10891" b="18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3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37870" cy="876300"/>
                  <wp:effectExtent l="19050" t="0" r="5080" b="0"/>
                  <wp:docPr id="54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7118" t="6195" b="12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2BF" w:rsidTr="00181BBC"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>
            <w:r>
              <w:t>ABUZOUR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ALGER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AYADI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AZOUNI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BADA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BADUEL</w:t>
            </w:r>
          </w:p>
        </w:tc>
      </w:tr>
      <w:tr w:rsidR="003612BF" w:rsidTr="001533AE"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BF" w:rsidRDefault="003612BF">
            <w:r>
              <w:t>Fayçal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Vivien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Leila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Sarra</w:t>
            </w:r>
            <w:proofErr w:type="spellEnd"/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612BF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Anne-Sophie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</w:tr>
      <w:tr w:rsidR="003612BF" w:rsidTr="00181BB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90575" cy="790575"/>
                  <wp:effectExtent l="19050" t="0" r="9525" b="0"/>
                  <wp:docPr id="54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6667" t="9709" r="-3125" b="9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47700" cy="835742"/>
                  <wp:effectExtent l="19050" t="0" r="0" b="0"/>
                  <wp:docPr id="54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35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62094" cy="809625"/>
                  <wp:effectExtent l="19050" t="0" r="4656" b="0"/>
                  <wp:docPr id="54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788" cy="811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62000" cy="800100"/>
                  <wp:effectExtent l="19050" t="0" r="0" b="0"/>
                  <wp:docPr id="547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8163" r="10204" b="18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56615" cy="814463"/>
                  <wp:effectExtent l="19050" t="0" r="635" b="0"/>
                  <wp:docPr id="54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1119" b="22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214" cy="816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95325" cy="790575"/>
                  <wp:effectExtent l="19050" t="0" r="9525" b="0"/>
                  <wp:docPr id="54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7073" t="19048" r="23577" b="31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2BF" w:rsidTr="00181BBC"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BANDOU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BAR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TOLO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BOUHDADI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BOUHDOUD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CAPEL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t>CARRIOU</w:t>
            </w:r>
          </w:p>
        </w:tc>
      </w:tr>
      <w:tr w:rsidR="003612BF" w:rsidTr="00181BBC"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Marion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Aurélien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Adil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Maria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Benjamin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t>Vincent</w:t>
            </w:r>
          </w:p>
        </w:tc>
      </w:tr>
      <w:tr w:rsidR="003612BF" w:rsidTr="00181BBC"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47700" cy="793955"/>
                  <wp:effectExtent l="19050" t="0" r="0" b="0"/>
                  <wp:docPr id="55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9780" r="14425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3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19125" cy="766536"/>
                  <wp:effectExtent l="19050" t="0" r="9525" b="0"/>
                  <wp:docPr id="55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0843" t="5769" r="13253" b="19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6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52475" cy="809625"/>
                  <wp:effectExtent l="19050" t="0" r="9525" b="0"/>
                  <wp:docPr id="55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5636" t="6402" r="18846" b="15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57225" cy="790575"/>
                  <wp:effectExtent l="19050" t="0" r="9525" b="0"/>
                  <wp:docPr id="55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13480" t="5566" r="17892" b="28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23900" cy="733425"/>
                  <wp:effectExtent l="19050" t="0" r="0" b="0"/>
                  <wp:docPr id="55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11250" t="9070" r="8750" b="21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12800" cy="838200"/>
                  <wp:effectExtent l="19050" t="0" r="6350" b="0"/>
                  <wp:docPr id="55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9846" t="4134" r="16853" b="23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2BF" w:rsidTr="000B1ACE"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CASEY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612BF" w:rsidRDefault="003612BF" w:rsidP="00CD6360"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CHEBAK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CISSE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DELMAS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Default="003612BF" w:rsidP="00CA3312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DJOU</w:t>
            </w:r>
            <w:r w:rsidR="00CA3312">
              <w:rPr>
                <w:rFonts w:ascii="Calibri" w:eastAsia="Times New Roman" w:hAnsi="Calibri" w:cs="Times New Roman"/>
                <w:color w:val="000000"/>
                <w:lang w:eastAsia="fr-FR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AIDI HADHURAMI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DOUCET</w:t>
            </w:r>
          </w:p>
        </w:tc>
      </w:tr>
      <w:tr w:rsidR="003612BF" w:rsidTr="00181BBC"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Alexandre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Soraya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Fafa</w:t>
            </w:r>
            <w:proofErr w:type="spellEnd"/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Jean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Sarah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Nicolas</w:t>
            </w:r>
          </w:p>
        </w:tc>
      </w:tr>
      <w:tr w:rsidR="003612BF" w:rsidTr="00181BBC"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79145" cy="885825"/>
                  <wp:effectExtent l="19050" t="0" r="1905" b="0"/>
                  <wp:docPr id="55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b="19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85800" cy="816429"/>
                  <wp:effectExtent l="19050" t="0" r="0" b="0"/>
                  <wp:docPr id="55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8333" t="9622" r="16084" b="24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6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85800" cy="916536"/>
                  <wp:effectExtent l="19050" t="0" r="0" b="0"/>
                  <wp:docPr id="55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6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77240" cy="969367"/>
                  <wp:effectExtent l="19050" t="0" r="3810" b="0"/>
                  <wp:docPr id="559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969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95325" cy="913466"/>
                  <wp:effectExtent l="19050" t="0" r="9525" b="0"/>
                  <wp:docPr id="560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3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18536" cy="914400"/>
                  <wp:effectExtent l="19050" t="0" r="614" b="0"/>
                  <wp:docPr id="561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72" cy="921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2BF" w:rsidTr="001A5004"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DUVERNOIS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FARGEON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ICHTALI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FOREST BARBIER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GAUQUELIN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GENETET</w:t>
            </w:r>
          </w:p>
        </w:tc>
      </w:tr>
      <w:tr w:rsidR="003612BF" w:rsidTr="00181BBC"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Hugues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Ilan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Mehdi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Dan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Benoit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Come</w:t>
            </w:r>
          </w:p>
        </w:tc>
      </w:tr>
      <w:tr w:rsidR="003612BF" w:rsidTr="00181BBC"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85572" cy="981075"/>
                  <wp:effectExtent l="19050" t="0" r="0" b="0"/>
                  <wp:docPr id="562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72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85800" cy="976941"/>
                  <wp:effectExtent l="19050" t="0" r="0" b="0"/>
                  <wp:docPr id="563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67" cy="979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55939" cy="923925"/>
                  <wp:effectExtent l="19050" t="0" r="6061" b="0"/>
                  <wp:docPr id="564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 l="16456" t="12755" r="15190" b="22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39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52339" cy="923925"/>
                  <wp:effectExtent l="19050" t="0" r="0" b="0"/>
                  <wp:docPr id="565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l="9631" t="12626" r="21750" b="19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339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62000" cy="978715"/>
                  <wp:effectExtent l="19050" t="0" r="0" b="0"/>
                  <wp:docPr id="566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661" cy="982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56615" cy="981538"/>
                  <wp:effectExtent l="19050" t="0" r="635" b="0"/>
                  <wp:docPr id="567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981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2BF" w:rsidTr="009F0501"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GERVAISE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GHEYOUCHE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GLENCK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GOUBIN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LARRIEU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LAURENT</w:t>
            </w:r>
          </w:p>
        </w:tc>
      </w:tr>
      <w:tr w:rsidR="003612BF" w:rsidTr="009F0501"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Romain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Aunss</w:t>
            </w:r>
            <w:proofErr w:type="spellEnd"/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Nicolas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Yann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Jean-Paul</w:t>
            </w:r>
          </w:p>
        </w:tc>
      </w:tr>
      <w:tr w:rsidR="003612BF" w:rsidTr="00181BBC"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79145" cy="923234"/>
                  <wp:effectExtent l="19050" t="0" r="1905" b="0"/>
                  <wp:docPr id="568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 l="20782" t="7918" r="17506" b="24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923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85800" cy="834081"/>
                  <wp:effectExtent l="19050" t="0" r="0" b="0"/>
                  <wp:docPr id="569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34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52475" cy="857472"/>
                  <wp:effectExtent l="19050" t="0" r="9525" b="0"/>
                  <wp:docPr id="570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 l="19444" t="10227" r="20833" b="34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57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77240" cy="837028"/>
                  <wp:effectExtent l="19050" t="0" r="3810" b="0"/>
                  <wp:docPr id="571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 l="13100" t="9677" r="9489" b="15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837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23900" cy="880035"/>
                  <wp:effectExtent l="19050" t="0" r="0" b="0"/>
                  <wp:docPr id="572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 l="17808" t="5376" r="12329" b="27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95325" cy="870986"/>
                  <wp:effectExtent l="19050" t="0" r="0" b="0"/>
                  <wp:docPr id="573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091" cy="873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2BF" w:rsidTr="007216EA"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LE BOUTER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MARTINETTO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NDONG OWONE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NGUYEN-TRUNG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POLYCARPE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PUSTIENNE</w:t>
            </w:r>
          </w:p>
        </w:tc>
      </w:tr>
      <w:tr w:rsidR="003612BF" w:rsidTr="00B937B0"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Thibault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612BF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Marie-Liesse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Christophel</w:t>
            </w:r>
            <w:proofErr w:type="spellEnd"/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Jimmy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Félix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Brian</w:t>
            </w:r>
          </w:p>
        </w:tc>
      </w:tr>
      <w:tr w:rsidR="003612BF" w:rsidTr="00181BBC"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47700" cy="821359"/>
                  <wp:effectExtent l="19050" t="0" r="0" b="0"/>
                  <wp:docPr id="574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 l="8557" t="6250" r="24141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1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85800" cy="783771"/>
                  <wp:effectExtent l="19050" t="0" r="0" b="0"/>
                  <wp:docPr id="57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 l="12500" t="5882" r="19444" b="28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3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85800" cy="857250"/>
                  <wp:effectExtent l="19050" t="0" r="0" b="0"/>
                  <wp:docPr id="576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 l="15278" t="9890" r="12500" b="18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23900" cy="824243"/>
                  <wp:effectExtent l="19050" t="0" r="0" b="0"/>
                  <wp:docPr id="577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 l="28186" t="21176" r="22640" b="2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139" cy="83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62000" cy="921099"/>
                  <wp:effectExtent l="19050" t="0" r="0" b="0"/>
                  <wp:docPr id="57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95325" cy="818938"/>
                  <wp:effectExtent l="19050" t="0" r="9525" b="0"/>
                  <wp:docPr id="57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 l="15625" t="6024" r="14062" b="30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8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2BF" w:rsidTr="005C69EF"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SASSOUI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SHAKOOR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SIVACOUMAR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 YOUCEF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TEIXEIRA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THAVARAJAH</w:t>
            </w:r>
          </w:p>
        </w:tc>
      </w:tr>
      <w:tr w:rsidR="003612BF" w:rsidTr="005C69EF"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Abdelkader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2BF" w:rsidRDefault="003612BF" w:rsidP="00CD6360"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Modesar</w:t>
            </w:r>
            <w:proofErr w:type="spellEnd"/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BF" w:rsidRDefault="003612BF" w:rsidP="00CD6360"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Daniel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612BF" w:rsidRPr="00E14ABE" w:rsidRDefault="003612BF" w:rsidP="00CD6360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Massinissa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BF" w:rsidRDefault="003612BF" w:rsidP="00CD6360"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Adrien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BF" w:rsidRDefault="003612BF" w:rsidP="00CD6360"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lang w:eastAsia="fr-FR"/>
              </w:rPr>
              <w:t>Nishanth</w:t>
            </w:r>
            <w:proofErr w:type="spellEnd"/>
          </w:p>
        </w:tc>
      </w:tr>
    </w:tbl>
    <w:p w:rsidR="00BB7772" w:rsidRDefault="00BB7772" w:rsidP="00051CF2"/>
    <w:sectPr w:rsidR="00BB7772" w:rsidSect="00051CF2">
      <w:pgSz w:w="11906" w:h="16838"/>
      <w:pgMar w:top="993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9F3"/>
    <w:rsid w:val="00051CF2"/>
    <w:rsid w:val="000D1276"/>
    <w:rsid w:val="00181BBC"/>
    <w:rsid w:val="001976AF"/>
    <w:rsid w:val="00347C2F"/>
    <w:rsid w:val="003612BF"/>
    <w:rsid w:val="003C1236"/>
    <w:rsid w:val="003C2068"/>
    <w:rsid w:val="00533972"/>
    <w:rsid w:val="005701B4"/>
    <w:rsid w:val="005917EC"/>
    <w:rsid w:val="006503D1"/>
    <w:rsid w:val="006A2E15"/>
    <w:rsid w:val="006A427E"/>
    <w:rsid w:val="00846B97"/>
    <w:rsid w:val="00870C9C"/>
    <w:rsid w:val="00881132"/>
    <w:rsid w:val="008E4E1C"/>
    <w:rsid w:val="00966DFD"/>
    <w:rsid w:val="009F34FA"/>
    <w:rsid w:val="00A562AA"/>
    <w:rsid w:val="00A60CE5"/>
    <w:rsid w:val="00AA5DB6"/>
    <w:rsid w:val="00AC7B2C"/>
    <w:rsid w:val="00B812F4"/>
    <w:rsid w:val="00BB7772"/>
    <w:rsid w:val="00BF64F9"/>
    <w:rsid w:val="00CA3312"/>
    <w:rsid w:val="00CE26BD"/>
    <w:rsid w:val="00DA7BA9"/>
    <w:rsid w:val="00DC6127"/>
    <w:rsid w:val="00DD2BF6"/>
    <w:rsid w:val="00E8639E"/>
    <w:rsid w:val="00F958E6"/>
    <w:rsid w:val="00FB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table" w:styleId="Grilledutableau">
    <w:name w:val="Table Grid"/>
    <w:basedOn w:val="TableauNormal"/>
    <w:uiPriority w:val="59"/>
    <w:rsid w:val="00FB0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jpeg"/><Relationship Id="rId43" Type="http://schemas.openxmlformats.org/officeDocument/2006/relationships/image" Target="media/image38.png"/><Relationship Id="rId48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F759-5769-4C76-9EE2-3DBB8C28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7</cp:revision>
  <cp:lastPrinted>2010-10-13T11:55:00Z</cp:lastPrinted>
  <dcterms:created xsi:type="dcterms:W3CDTF">2010-10-11T15:13:00Z</dcterms:created>
  <dcterms:modified xsi:type="dcterms:W3CDTF">2010-10-13T13:18:00Z</dcterms:modified>
</cp:coreProperties>
</file>