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C5" w:rsidRPr="00FA5BCA" w:rsidRDefault="00753E3A" w:rsidP="00753E3A">
      <w:pPr>
        <w:pStyle w:val="Default"/>
        <w:jc w:val="center"/>
        <w:rPr>
          <w:color w:val="auto"/>
          <w:sz w:val="36"/>
          <w:szCs w:val="36"/>
          <w:u w:val="single"/>
        </w:rPr>
      </w:pPr>
      <w:r w:rsidRPr="00FA5BCA">
        <w:rPr>
          <w:color w:val="auto"/>
          <w:sz w:val="36"/>
          <w:szCs w:val="36"/>
          <w:u w:val="single"/>
        </w:rPr>
        <w:t>Cahier des charges</w:t>
      </w:r>
    </w:p>
    <w:p w:rsidR="00AB7602" w:rsidRPr="00FA5BCA" w:rsidRDefault="00AB7602" w:rsidP="000F2EC5">
      <w:pPr>
        <w:pStyle w:val="Default"/>
        <w:rPr>
          <w:color w:val="auto"/>
          <w:sz w:val="36"/>
          <w:szCs w:val="36"/>
          <w:u w:val="single"/>
        </w:rPr>
      </w:pPr>
    </w:p>
    <w:p w:rsidR="00AB7602" w:rsidRPr="00FA5BCA" w:rsidRDefault="00AB7602" w:rsidP="000F2EC5">
      <w:pPr>
        <w:pStyle w:val="Default"/>
        <w:rPr>
          <w:color w:val="auto"/>
        </w:rPr>
      </w:pPr>
    </w:p>
    <w:p w:rsidR="00AB7602" w:rsidRPr="00FA5BCA" w:rsidRDefault="00AB7602" w:rsidP="000F2EC5">
      <w:pPr>
        <w:pStyle w:val="Default"/>
        <w:rPr>
          <w:color w:val="auto"/>
        </w:rPr>
      </w:pPr>
    </w:p>
    <w:p w:rsidR="00AB7602" w:rsidRPr="00FA5BCA" w:rsidRDefault="00AB7602" w:rsidP="000F2EC5">
      <w:pPr>
        <w:pStyle w:val="Default"/>
        <w:rPr>
          <w:color w:val="auto"/>
        </w:rPr>
      </w:pPr>
    </w:p>
    <w:p w:rsidR="00AB7602" w:rsidRPr="00FA5BCA" w:rsidRDefault="00AB7602" w:rsidP="000F2EC5">
      <w:pPr>
        <w:pStyle w:val="Default"/>
        <w:rPr>
          <w:color w:val="auto"/>
        </w:rPr>
      </w:pPr>
    </w:p>
    <w:p w:rsidR="0031453B" w:rsidRPr="00FA5BCA" w:rsidRDefault="0031453B" w:rsidP="00AB7602">
      <w:pPr>
        <w:pStyle w:val="Default"/>
        <w:numPr>
          <w:ilvl w:val="0"/>
          <w:numId w:val="3"/>
        </w:numPr>
        <w:rPr>
          <w:b/>
          <w:bCs/>
          <w:i/>
          <w:iCs/>
          <w:color w:val="auto"/>
          <w:sz w:val="28"/>
          <w:szCs w:val="28"/>
          <w:u w:val="single"/>
        </w:rPr>
      </w:pPr>
      <w:r w:rsidRPr="00FA5BCA">
        <w:rPr>
          <w:b/>
          <w:bCs/>
          <w:i/>
          <w:iCs/>
          <w:color w:val="auto"/>
          <w:sz w:val="28"/>
          <w:szCs w:val="28"/>
          <w:u w:val="single"/>
        </w:rPr>
        <w:t>Equipe en charge du projet</w:t>
      </w:r>
    </w:p>
    <w:p w:rsidR="00FE76EA" w:rsidRDefault="00FE76EA" w:rsidP="00FE76EA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31453B" w:rsidRDefault="0031453B" w:rsidP="00FE76EA">
      <w:pPr>
        <w:pStyle w:val="Default"/>
        <w:ind w:firstLine="420"/>
        <w:rPr>
          <w:bCs/>
          <w:iCs/>
          <w:color w:val="auto"/>
        </w:rPr>
      </w:pPr>
      <w:r w:rsidRPr="00FA5BCA">
        <w:rPr>
          <w:bCs/>
          <w:iCs/>
          <w:color w:val="auto"/>
        </w:rPr>
        <w:t xml:space="preserve">L’équipe en charge </w:t>
      </w:r>
      <w:r w:rsidR="00160AD9">
        <w:rPr>
          <w:bCs/>
          <w:iCs/>
          <w:color w:val="auto"/>
        </w:rPr>
        <w:t>de ce projet</w:t>
      </w:r>
      <w:r w:rsidRPr="00FA5BCA">
        <w:rPr>
          <w:bCs/>
          <w:iCs/>
          <w:color w:val="auto"/>
        </w:rPr>
        <w:t xml:space="preserve"> est formée de Pierre Merlin d’</w:t>
      </w:r>
      <w:proofErr w:type="spellStart"/>
      <w:r w:rsidRPr="00FA5BCA">
        <w:rPr>
          <w:bCs/>
          <w:iCs/>
          <w:color w:val="auto"/>
        </w:rPr>
        <w:t>Estreux</w:t>
      </w:r>
      <w:proofErr w:type="spellEnd"/>
      <w:r w:rsidRPr="00FA5BCA">
        <w:rPr>
          <w:bCs/>
          <w:iCs/>
          <w:color w:val="auto"/>
        </w:rPr>
        <w:t xml:space="preserve"> de </w:t>
      </w:r>
      <w:proofErr w:type="spellStart"/>
      <w:r w:rsidRPr="00FA5BCA">
        <w:rPr>
          <w:bCs/>
          <w:iCs/>
          <w:color w:val="auto"/>
        </w:rPr>
        <w:t>Beaugrenier</w:t>
      </w:r>
      <w:proofErr w:type="spellEnd"/>
      <w:r w:rsidRPr="00FA5BCA">
        <w:rPr>
          <w:bCs/>
          <w:iCs/>
          <w:color w:val="auto"/>
        </w:rPr>
        <w:t xml:space="preserve">, Thibault </w:t>
      </w:r>
      <w:proofErr w:type="spellStart"/>
      <w:r w:rsidRPr="00FA5BCA">
        <w:rPr>
          <w:bCs/>
          <w:iCs/>
          <w:color w:val="auto"/>
        </w:rPr>
        <w:t>Gimenez</w:t>
      </w:r>
      <w:proofErr w:type="spellEnd"/>
      <w:r w:rsidRPr="00FA5BCA">
        <w:rPr>
          <w:bCs/>
          <w:iCs/>
          <w:color w:val="auto"/>
        </w:rPr>
        <w:t>, Benjamin Legrand et Vincent Alves</w:t>
      </w:r>
      <w:r w:rsidR="00FE76EA">
        <w:rPr>
          <w:bCs/>
          <w:iCs/>
          <w:color w:val="auto"/>
        </w:rPr>
        <w:t>.</w:t>
      </w:r>
    </w:p>
    <w:p w:rsidR="0031453B" w:rsidRPr="00D02D23" w:rsidRDefault="00FE76EA" w:rsidP="0031453B">
      <w:pPr>
        <w:pStyle w:val="Default"/>
        <w:rPr>
          <w:bCs/>
          <w:iCs/>
          <w:color w:val="auto"/>
        </w:rPr>
      </w:pPr>
      <w:r>
        <w:rPr>
          <w:bCs/>
          <w:iCs/>
          <w:color w:val="auto"/>
        </w:rPr>
        <w:t xml:space="preserve">        Afin de procéder à la formation de l’équipe en charge de ce projet, nous avons décidé de garder l’équipe du projet GL1 et de rajouter un quatrième membre (Vincent Alves). </w:t>
      </w:r>
    </w:p>
    <w:p w:rsidR="0031453B" w:rsidRPr="00FA5BCA" w:rsidRDefault="0031453B" w:rsidP="0031453B">
      <w:pPr>
        <w:pStyle w:val="Default"/>
        <w:rPr>
          <w:bCs/>
          <w:iCs/>
          <w:color w:val="auto"/>
          <w:sz w:val="25"/>
          <w:szCs w:val="25"/>
        </w:rPr>
      </w:pPr>
    </w:p>
    <w:p w:rsidR="0031453B" w:rsidRPr="00FA5BCA" w:rsidRDefault="0031453B" w:rsidP="0031453B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31453B" w:rsidRDefault="0031453B" w:rsidP="0031453B">
      <w:pPr>
        <w:pStyle w:val="Default"/>
        <w:numPr>
          <w:ilvl w:val="0"/>
          <w:numId w:val="3"/>
        </w:numPr>
        <w:rPr>
          <w:b/>
          <w:bCs/>
          <w:i/>
          <w:iCs/>
          <w:color w:val="auto"/>
          <w:sz w:val="28"/>
          <w:szCs w:val="28"/>
          <w:u w:val="single"/>
        </w:rPr>
      </w:pPr>
      <w:r w:rsidRPr="00FA5BCA">
        <w:rPr>
          <w:b/>
          <w:bCs/>
          <w:i/>
          <w:iCs/>
          <w:color w:val="auto"/>
          <w:sz w:val="28"/>
          <w:szCs w:val="28"/>
          <w:u w:val="single"/>
        </w:rPr>
        <w:t>Reformulation des besoins</w:t>
      </w:r>
    </w:p>
    <w:p w:rsidR="00B70BA6" w:rsidRPr="00FA5BCA" w:rsidRDefault="00B70BA6" w:rsidP="00B70BA6">
      <w:pPr>
        <w:pStyle w:val="Default"/>
        <w:ind w:left="60"/>
        <w:rPr>
          <w:b/>
          <w:bCs/>
          <w:i/>
          <w:iCs/>
          <w:color w:val="auto"/>
          <w:sz w:val="28"/>
          <w:szCs w:val="28"/>
          <w:u w:val="single"/>
        </w:rPr>
      </w:pPr>
    </w:p>
    <w:p w:rsidR="00DD7079" w:rsidRDefault="00DD7079" w:rsidP="00DD7079">
      <w:pPr>
        <w:pStyle w:val="Default"/>
        <w:numPr>
          <w:ilvl w:val="0"/>
          <w:numId w:val="7"/>
        </w:numPr>
        <w:rPr>
          <w:b/>
          <w:bCs/>
          <w:i/>
          <w:iCs/>
          <w:color w:val="FF0000"/>
          <w:sz w:val="28"/>
          <w:szCs w:val="28"/>
        </w:rPr>
      </w:pPr>
      <w:r w:rsidRPr="00FA5BCA">
        <w:rPr>
          <w:b/>
          <w:bCs/>
          <w:i/>
          <w:iCs/>
          <w:color w:val="FF0000"/>
          <w:sz w:val="28"/>
          <w:szCs w:val="28"/>
        </w:rPr>
        <w:t>Besoin</w:t>
      </w:r>
      <w:r w:rsidR="009165BC" w:rsidRPr="00FA5BCA">
        <w:rPr>
          <w:b/>
          <w:bCs/>
          <w:i/>
          <w:iCs/>
          <w:color w:val="FF0000"/>
          <w:sz w:val="28"/>
          <w:szCs w:val="28"/>
        </w:rPr>
        <w:t>s</w:t>
      </w:r>
      <w:r w:rsidRPr="00FA5BCA">
        <w:rPr>
          <w:b/>
          <w:bCs/>
          <w:i/>
          <w:iCs/>
          <w:color w:val="FF0000"/>
          <w:sz w:val="28"/>
          <w:szCs w:val="28"/>
        </w:rPr>
        <w:t xml:space="preserve"> fonctionnel</w:t>
      </w:r>
      <w:r w:rsidR="009165BC" w:rsidRPr="00FA5BCA">
        <w:rPr>
          <w:b/>
          <w:bCs/>
          <w:i/>
          <w:iCs/>
          <w:color w:val="FF0000"/>
          <w:sz w:val="28"/>
          <w:szCs w:val="28"/>
        </w:rPr>
        <w:t>s</w:t>
      </w:r>
    </w:p>
    <w:p w:rsidR="0031453B" w:rsidRPr="00FA5BCA" w:rsidRDefault="0031453B" w:rsidP="0031453B">
      <w:pPr>
        <w:pStyle w:val="Default"/>
        <w:rPr>
          <w:color w:val="auto"/>
        </w:rPr>
      </w:pPr>
    </w:p>
    <w:p w:rsidR="0031453B" w:rsidRDefault="00D02D23" w:rsidP="0031453B">
      <w:pPr>
        <w:pStyle w:val="Default"/>
        <w:rPr>
          <w:color w:val="auto"/>
        </w:rPr>
      </w:pPr>
      <w:r>
        <w:rPr>
          <w:color w:val="auto"/>
        </w:rPr>
        <w:t>En se basant sur les requêtes du client, nous avons défini la liste de besoins client suivants :</w:t>
      </w:r>
    </w:p>
    <w:p w:rsidR="00D02D23" w:rsidRPr="00FA5BCA" w:rsidRDefault="00D02D23" w:rsidP="0031453B">
      <w:pPr>
        <w:pStyle w:val="Default"/>
        <w:rPr>
          <w:color w:val="auto"/>
        </w:rPr>
      </w:pPr>
    </w:p>
    <w:p w:rsidR="00D02D23" w:rsidRDefault="00D02D23" w:rsidP="00D02D23">
      <w:pPr>
        <w:pStyle w:val="Default"/>
        <w:spacing w:after="70"/>
        <w:ind w:left="720"/>
        <w:rPr>
          <w:color w:val="auto"/>
        </w:rPr>
      </w:pPr>
    </w:p>
    <w:p w:rsidR="00D02D23" w:rsidRDefault="00D02D23" w:rsidP="00314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>Il existe trois types d’utilisateurs : L’administrateur, les professeurs, et les élèves.</w:t>
      </w:r>
    </w:p>
    <w:p w:rsidR="00B70BA6" w:rsidRDefault="00B70BA6" w:rsidP="00314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>Le client nous impose l’utilisation de JAVA 1.7.</w:t>
      </w:r>
    </w:p>
    <w:p w:rsidR="00D02D23" w:rsidRDefault="00D02D23" w:rsidP="00D02D23">
      <w:pPr>
        <w:pStyle w:val="Default"/>
        <w:spacing w:after="70"/>
        <w:rPr>
          <w:color w:val="auto"/>
        </w:rPr>
      </w:pPr>
    </w:p>
    <w:p w:rsidR="00D02D23" w:rsidRPr="00D02D23" w:rsidRDefault="00D02D23" w:rsidP="00D02D23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>L’administrateur peut définir les utilisateurs et les promotions. Les promotions sont des listes d’élè</w:t>
      </w:r>
      <w:r>
        <w:rPr>
          <w:color w:val="auto"/>
        </w:rPr>
        <w:t>ves. Les élèves sont définis par leur nom et prénom.</w:t>
      </w:r>
    </w:p>
    <w:p w:rsidR="00D02D23" w:rsidRDefault="00D02D23" w:rsidP="00D02D23">
      <w:pPr>
        <w:pStyle w:val="Default"/>
        <w:numPr>
          <w:ilvl w:val="0"/>
          <w:numId w:val="1"/>
        </w:numPr>
        <w:spacing w:after="70"/>
        <w:rPr>
          <w:color w:val="auto"/>
        </w:rPr>
      </w:pPr>
      <w:r w:rsidRPr="00D02D23">
        <w:rPr>
          <w:color w:val="auto"/>
        </w:rPr>
        <w:t>L’administrateur peut également définir les modules enseignés à l’école par leur nom, la liste des modules prérequis et le syllabus du module.</w:t>
      </w:r>
    </w:p>
    <w:p w:rsidR="00D02D23" w:rsidRPr="00D02D23" w:rsidRDefault="00D02D23" w:rsidP="00D02D23">
      <w:pPr>
        <w:pStyle w:val="Default"/>
        <w:spacing w:after="70"/>
        <w:rPr>
          <w:color w:val="auto"/>
        </w:rPr>
      </w:pPr>
    </w:p>
    <w:p w:rsidR="00D02D23" w:rsidRDefault="00D02D23" w:rsidP="00D02D23">
      <w:pPr>
        <w:pStyle w:val="Default"/>
        <w:numPr>
          <w:ilvl w:val="0"/>
          <w:numId w:val="1"/>
        </w:numPr>
        <w:spacing w:after="70"/>
        <w:rPr>
          <w:color w:val="auto"/>
        </w:rPr>
      </w:pPr>
      <w:r w:rsidRPr="00FA5BCA">
        <w:rPr>
          <w:color w:val="auto"/>
        </w:rPr>
        <w:t>Un professeur qui a créé une session d'un QCM, peut consulter à tout moment les résultats partiels ou définitifs de cette session. Il peut voir les résultats de chaque élève et les statistiques.</w:t>
      </w:r>
    </w:p>
    <w:p w:rsidR="00D02D23" w:rsidRDefault="00D02D23" w:rsidP="00D02D23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>On doit pouvoir connaître la liste des modules qu’enseigne un professeur.</w:t>
      </w:r>
    </w:p>
    <w:p w:rsidR="00D02D23" w:rsidRDefault="00D02D23" w:rsidP="00D02D23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>Un professeur peut créer des QCM, qui sont un ensemble de questions avec un libellé accompagné d’une liste non vide de réponses fermées.</w:t>
      </w:r>
    </w:p>
    <w:p w:rsidR="0030253B" w:rsidRPr="0030253B" w:rsidRDefault="0030253B" w:rsidP="00302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 w:rsidRPr="00FA5BCA">
        <w:rPr>
          <w:color w:val="auto"/>
        </w:rPr>
        <w:t>Un QCM est un ensemble de questions avec un libellé, une liste de réponses fermées. Chaque réponse est définie par un libellé et une information précisa</w:t>
      </w:r>
      <w:r>
        <w:rPr>
          <w:color w:val="auto"/>
        </w:rPr>
        <w:t>nt si elle est vraie ou fausse.</w:t>
      </w:r>
    </w:p>
    <w:p w:rsidR="00070A13" w:rsidRPr="00070A13" w:rsidRDefault="00D02D23" w:rsidP="00070A13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 xml:space="preserve">Un professeur </w:t>
      </w:r>
      <w:r w:rsidRPr="00FA5BCA">
        <w:rPr>
          <w:color w:val="auto"/>
        </w:rPr>
        <w:t xml:space="preserve">doit pouvoir définir des QCM qui sont soit </w:t>
      </w:r>
      <w:r w:rsidR="0030253B" w:rsidRPr="00FA5BCA">
        <w:rPr>
          <w:color w:val="auto"/>
        </w:rPr>
        <w:t>privé</w:t>
      </w:r>
      <w:r w:rsidR="0030253B">
        <w:rPr>
          <w:color w:val="auto"/>
        </w:rPr>
        <w:t>s (</w:t>
      </w:r>
      <w:r w:rsidR="00070A13">
        <w:rPr>
          <w:color w:val="auto"/>
        </w:rPr>
        <w:t xml:space="preserve">utilisable </w:t>
      </w:r>
      <w:r>
        <w:rPr>
          <w:color w:val="auto"/>
        </w:rPr>
        <w:t xml:space="preserve">par lui uniquement), </w:t>
      </w:r>
      <w:r w:rsidRPr="00FA5BCA">
        <w:rPr>
          <w:color w:val="auto"/>
        </w:rPr>
        <w:t>soit public</w:t>
      </w:r>
      <w:r>
        <w:rPr>
          <w:color w:val="auto"/>
        </w:rPr>
        <w:t>s</w:t>
      </w:r>
      <w:r w:rsidRPr="00FA5BCA">
        <w:rPr>
          <w:color w:val="auto"/>
        </w:rPr>
        <w:t xml:space="preserve"> (</w:t>
      </w:r>
      <w:r w:rsidR="00070A13">
        <w:rPr>
          <w:color w:val="auto"/>
        </w:rPr>
        <w:t>utilisable</w:t>
      </w:r>
      <w:r w:rsidRPr="00FA5BCA">
        <w:rPr>
          <w:color w:val="auto"/>
        </w:rPr>
        <w:t xml:space="preserve"> </w:t>
      </w:r>
      <w:r w:rsidR="00070A13">
        <w:rPr>
          <w:color w:val="auto"/>
        </w:rPr>
        <w:t>par tous les professeurs).</w:t>
      </w:r>
    </w:p>
    <w:p w:rsidR="00D02D23" w:rsidRPr="00D02D23" w:rsidRDefault="00D02D23" w:rsidP="00D02D23">
      <w:pPr>
        <w:pStyle w:val="Default"/>
        <w:spacing w:after="70"/>
        <w:rPr>
          <w:color w:val="auto"/>
        </w:rPr>
      </w:pPr>
    </w:p>
    <w:p w:rsidR="0031453B" w:rsidRPr="00FA5BCA" w:rsidRDefault="0031453B" w:rsidP="0031453B">
      <w:pPr>
        <w:pStyle w:val="Default"/>
        <w:spacing w:after="70"/>
        <w:ind w:left="720"/>
        <w:rPr>
          <w:color w:val="auto"/>
        </w:rPr>
      </w:pPr>
    </w:p>
    <w:p w:rsidR="00070A13" w:rsidRDefault="00070A13" w:rsidP="00314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>Un professeur peut créer des sessions de QCM. Une session est définie par ses dates de début/fin ains</w:t>
      </w:r>
      <w:r w:rsidR="00D01D21">
        <w:rPr>
          <w:color w:val="auto"/>
        </w:rPr>
        <w:t>i que le module et la promotion</w:t>
      </w:r>
      <w:r>
        <w:rPr>
          <w:color w:val="auto"/>
        </w:rPr>
        <w:t xml:space="preserve"> </w:t>
      </w:r>
      <w:r w:rsidR="00D01D21">
        <w:rPr>
          <w:color w:val="auto"/>
        </w:rPr>
        <w:t>auxquelles</w:t>
      </w:r>
      <w:r>
        <w:rPr>
          <w:color w:val="auto"/>
        </w:rPr>
        <w:t xml:space="preserve"> elle est associée.</w:t>
      </w:r>
    </w:p>
    <w:p w:rsidR="0031453B" w:rsidRDefault="0031453B" w:rsidP="00314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 w:rsidRPr="00FA5BCA">
        <w:rPr>
          <w:color w:val="auto"/>
        </w:rPr>
        <w:t xml:space="preserve">Une session de QCM est définie par une </w:t>
      </w:r>
      <w:r w:rsidR="00F733A6">
        <w:rPr>
          <w:color w:val="auto"/>
        </w:rPr>
        <w:t xml:space="preserve">date de début, une date de fin, est </w:t>
      </w:r>
      <w:r w:rsidRPr="00FA5BCA">
        <w:rPr>
          <w:color w:val="auto"/>
        </w:rPr>
        <w:t xml:space="preserve">associée à un module, à une promotion et possède un nombre indiquant une répétition (par défaut </w:t>
      </w:r>
      <w:r w:rsidR="00F733A6">
        <w:rPr>
          <w:color w:val="auto"/>
        </w:rPr>
        <w:t xml:space="preserve">qui </w:t>
      </w:r>
      <w:r w:rsidRPr="00FA5BCA">
        <w:rPr>
          <w:color w:val="auto"/>
        </w:rPr>
        <w:t xml:space="preserve">vaut 1). </w:t>
      </w:r>
    </w:p>
    <w:p w:rsidR="0054235E" w:rsidRPr="00FA5BCA" w:rsidRDefault="0030253B" w:rsidP="00314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>Un élève peut re</w:t>
      </w:r>
      <w:r w:rsidR="0054235E">
        <w:rPr>
          <w:color w:val="auto"/>
        </w:rPr>
        <w:t xml:space="preserve">faire une session de QCM tant qu’il n’a pas atteint le nombre de répétitions mentionné précédemment. </w:t>
      </w:r>
    </w:p>
    <w:p w:rsidR="0031453B" w:rsidRPr="00FA5BCA" w:rsidRDefault="0031453B" w:rsidP="0031453B">
      <w:pPr>
        <w:pStyle w:val="Paragraphedeliste"/>
        <w:rPr>
          <w:sz w:val="24"/>
          <w:szCs w:val="24"/>
        </w:rPr>
      </w:pPr>
    </w:p>
    <w:p w:rsidR="0031453B" w:rsidRPr="00FA5BCA" w:rsidRDefault="0031453B" w:rsidP="0031453B">
      <w:pPr>
        <w:pStyle w:val="Paragraphedeliste"/>
        <w:rPr>
          <w:sz w:val="24"/>
          <w:szCs w:val="24"/>
        </w:rPr>
      </w:pPr>
    </w:p>
    <w:p w:rsidR="00AE5688" w:rsidRDefault="00AE5688" w:rsidP="00314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 xml:space="preserve">Un élève peut répondre à un QCM </w:t>
      </w:r>
      <w:r w:rsidR="003D3F2D">
        <w:rPr>
          <w:color w:val="auto"/>
        </w:rPr>
        <w:t>s’il</w:t>
      </w:r>
      <w:r>
        <w:rPr>
          <w:color w:val="auto"/>
        </w:rPr>
        <w:t xml:space="preserve"> est inscrit à la session et si la session est ouverte.</w:t>
      </w:r>
    </w:p>
    <w:p w:rsidR="0031453B" w:rsidRDefault="007B5C2F" w:rsidP="00314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 xml:space="preserve">Un professeur peut consulter à tout moment les </w:t>
      </w:r>
      <w:r w:rsidR="001E02A6">
        <w:rPr>
          <w:color w:val="auto"/>
        </w:rPr>
        <w:t>résultats</w:t>
      </w:r>
      <w:r>
        <w:rPr>
          <w:color w:val="auto"/>
        </w:rPr>
        <w:t xml:space="preserve"> d’une session qu’il a </w:t>
      </w:r>
      <w:r w:rsidR="003D3F2D">
        <w:rPr>
          <w:color w:val="auto"/>
        </w:rPr>
        <w:t>créée</w:t>
      </w:r>
      <w:r>
        <w:rPr>
          <w:color w:val="auto"/>
        </w:rPr>
        <w:t>, même si elle n’est pas encore terminée.</w:t>
      </w:r>
    </w:p>
    <w:p w:rsidR="001E02A6" w:rsidRDefault="001E02A6" w:rsidP="00314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>Un élève peut consulter les résultats d’une session à laquelle il a participé, à la condition qu’elle se soit terminée.</w:t>
      </w:r>
    </w:p>
    <w:p w:rsidR="009165BC" w:rsidRDefault="007B5C2F" w:rsidP="0031453B">
      <w:pPr>
        <w:pStyle w:val="Default"/>
        <w:numPr>
          <w:ilvl w:val="0"/>
          <w:numId w:val="1"/>
        </w:numPr>
        <w:spacing w:after="70"/>
        <w:rPr>
          <w:color w:val="auto"/>
        </w:rPr>
      </w:pPr>
      <w:r>
        <w:rPr>
          <w:color w:val="auto"/>
        </w:rPr>
        <w:t>Les résultats demandés par le professeur peuvent être les scores individuels des élèves participants, ou des statistiques sur l’ensemble des élèves : Moyenne, écart-type, fréquence de bonnes réponses par question.</w:t>
      </w:r>
    </w:p>
    <w:p w:rsidR="003D3F2D" w:rsidRPr="003D3F2D" w:rsidRDefault="003D3F2D" w:rsidP="00F17732">
      <w:pPr>
        <w:pStyle w:val="Default"/>
        <w:spacing w:after="70"/>
        <w:ind w:left="720"/>
        <w:rPr>
          <w:color w:val="auto"/>
        </w:rPr>
      </w:pPr>
    </w:p>
    <w:p w:rsidR="009165BC" w:rsidRPr="00FA5BCA" w:rsidRDefault="009165BC" w:rsidP="0031453B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31453B" w:rsidRDefault="009165BC" w:rsidP="009165BC">
      <w:pPr>
        <w:pStyle w:val="Default"/>
        <w:numPr>
          <w:ilvl w:val="0"/>
          <w:numId w:val="7"/>
        </w:numPr>
        <w:rPr>
          <w:b/>
          <w:bCs/>
          <w:i/>
          <w:iCs/>
          <w:color w:val="FF0000"/>
          <w:sz w:val="28"/>
          <w:szCs w:val="28"/>
        </w:rPr>
      </w:pPr>
      <w:r w:rsidRPr="00532DFA">
        <w:rPr>
          <w:b/>
          <w:bCs/>
          <w:i/>
          <w:iCs/>
          <w:color w:val="FF0000"/>
          <w:sz w:val="28"/>
          <w:szCs w:val="28"/>
        </w:rPr>
        <w:t>Besoins non-fonctionnels</w:t>
      </w:r>
    </w:p>
    <w:p w:rsidR="00B70BA6" w:rsidRDefault="00B70BA6" w:rsidP="00B70BA6">
      <w:pPr>
        <w:pStyle w:val="Default"/>
        <w:rPr>
          <w:b/>
          <w:bCs/>
          <w:i/>
          <w:iCs/>
          <w:color w:val="FF0000"/>
          <w:sz w:val="28"/>
          <w:szCs w:val="28"/>
        </w:rPr>
      </w:pPr>
    </w:p>
    <w:p w:rsidR="00B70BA6" w:rsidRDefault="007503DD" w:rsidP="00B70BA6">
      <w:pPr>
        <w:pStyle w:val="Default"/>
        <w:numPr>
          <w:ilvl w:val="0"/>
          <w:numId w:val="1"/>
        </w:numPr>
        <w:rPr>
          <w:bCs/>
          <w:iCs/>
          <w:color w:val="auto"/>
        </w:rPr>
      </w:pPr>
      <w:r>
        <w:rPr>
          <w:bCs/>
          <w:iCs/>
          <w:color w:val="auto"/>
        </w:rPr>
        <w:t xml:space="preserve">Le </w:t>
      </w:r>
      <w:r w:rsidR="002B5A8C">
        <w:rPr>
          <w:bCs/>
          <w:iCs/>
          <w:color w:val="auto"/>
        </w:rPr>
        <w:t xml:space="preserve">logiciel </w:t>
      </w:r>
      <w:r>
        <w:rPr>
          <w:bCs/>
          <w:iCs/>
          <w:color w:val="auto"/>
        </w:rPr>
        <w:t>doit avoir un temps de ré</w:t>
      </w:r>
      <w:r w:rsidR="002B5A8C">
        <w:rPr>
          <w:bCs/>
          <w:iCs/>
          <w:color w:val="auto"/>
        </w:rPr>
        <w:t>ponse inférieur à 10 secondes pour toute action.</w:t>
      </w:r>
    </w:p>
    <w:p w:rsidR="002B5A8C" w:rsidRPr="00B70BA6" w:rsidRDefault="002B5A8C" w:rsidP="002B5A8C">
      <w:pPr>
        <w:pStyle w:val="Default"/>
        <w:rPr>
          <w:bCs/>
          <w:iCs/>
          <w:color w:val="auto"/>
        </w:rPr>
      </w:pPr>
    </w:p>
    <w:p w:rsidR="002B5A8C" w:rsidRPr="006D3EFE" w:rsidRDefault="002B5A8C" w:rsidP="006D3EFE">
      <w:pPr>
        <w:pStyle w:val="Default"/>
        <w:numPr>
          <w:ilvl w:val="0"/>
          <w:numId w:val="1"/>
        </w:numPr>
        <w:rPr>
          <w:b/>
          <w:bCs/>
          <w:i/>
          <w:iCs/>
          <w:color w:val="auto"/>
        </w:rPr>
      </w:pPr>
      <w:r>
        <w:rPr>
          <w:bCs/>
          <w:iCs/>
          <w:color w:val="auto"/>
        </w:rPr>
        <w:t xml:space="preserve">Le logiciel doit être </w:t>
      </w:r>
      <w:r w:rsidR="006B72EC">
        <w:rPr>
          <w:bCs/>
          <w:iCs/>
          <w:color w:val="auto"/>
        </w:rPr>
        <w:t xml:space="preserve">facilement </w:t>
      </w:r>
      <w:r>
        <w:rPr>
          <w:bCs/>
          <w:iCs/>
          <w:color w:val="auto"/>
        </w:rPr>
        <w:t>utilisable par des personnes n’ayant pas de connaissances avancées en informatique.</w:t>
      </w:r>
    </w:p>
    <w:p w:rsidR="006D3EFE" w:rsidRPr="006D3EFE" w:rsidRDefault="006D3EFE" w:rsidP="006D3EFE">
      <w:pPr>
        <w:pStyle w:val="Default"/>
        <w:numPr>
          <w:ilvl w:val="0"/>
          <w:numId w:val="1"/>
        </w:numPr>
        <w:rPr>
          <w:b/>
          <w:bCs/>
          <w:i/>
          <w:iCs/>
          <w:color w:val="auto"/>
        </w:rPr>
      </w:pPr>
      <w:r>
        <w:rPr>
          <w:bCs/>
          <w:iCs/>
          <w:color w:val="auto"/>
        </w:rPr>
        <w:t xml:space="preserve">Diviser la réalisation du logiciel en plusieurs livrables </w:t>
      </w:r>
    </w:p>
    <w:p w:rsidR="006D3EFE" w:rsidRPr="006D3EFE" w:rsidRDefault="006D3EFE" w:rsidP="00B70BA6">
      <w:pPr>
        <w:pStyle w:val="Default"/>
        <w:numPr>
          <w:ilvl w:val="0"/>
          <w:numId w:val="1"/>
        </w:numPr>
        <w:rPr>
          <w:b/>
          <w:bCs/>
          <w:i/>
          <w:iCs/>
          <w:color w:val="auto"/>
        </w:rPr>
      </w:pPr>
      <w:r>
        <w:rPr>
          <w:bCs/>
          <w:iCs/>
          <w:color w:val="auto"/>
        </w:rPr>
        <w:t>Communiquer fréquemment avec le client</w:t>
      </w:r>
      <w:r w:rsidR="00475E2F">
        <w:rPr>
          <w:bCs/>
          <w:iCs/>
          <w:color w:val="auto"/>
        </w:rPr>
        <w:t xml:space="preserve"> </w:t>
      </w:r>
      <w:r w:rsidR="006B72EC">
        <w:rPr>
          <w:bCs/>
          <w:iCs/>
          <w:color w:val="auto"/>
        </w:rPr>
        <w:t>(le responsable du projet)</w:t>
      </w:r>
      <w:r>
        <w:rPr>
          <w:bCs/>
          <w:iCs/>
          <w:color w:val="auto"/>
        </w:rPr>
        <w:t>.</w:t>
      </w:r>
    </w:p>
    <w:p w:rsidR="006D3EFE" w:rsidRPr="002B5A8C" w:rsidRDefault="00475E2F" w:rsidP="00B70BA6">
      <w:pPr>
        <w:pStyle w:val="Default"/>
        <w:numPr>
          <w:ilvl w:val="0"/>
          <w:numId w:val="1"/>
        </w:numPr>
        <w:rPr>
          <w:b/>
          <w:bCs/>
          <w:i/>
          <w:iCs/>
          <w:color w:val="auto"/>
        </w:rPr>
      </w:pPr>
      <w:r>
        <w:rPr>
          <w:bCs/>
          <w:iCs/>
          <w:color w:val="auto"/>
        </w:rPr>
        <w:t xml:space="preserve">Le logiciel, réalisé sous java, doit pouvoir fonctionner sous </w:t>
      </w:r>
      <w:proofErr w:type="spellStart"/>
      <w:r>
        <w:rPr>
          <w:bCs/>
          <w:iCs/>
          <w:color w:val="auto"/>
        </w:rPr>
        <w:t>windows</w:t>
      </w:r>
      <w:proofErr w:type="spellEnd"/>
      <w:r>
        <w:rPr>
          <w:bCs/>
          <w:iCs/>
          <w:color w:val="auto"/>
        </w:rPr>
        <w:t xml:space="preserve"> ou linux.</w:t>
      </w:r>
    </w:p>
    <w:p w:rsidR="002B5A8C" w:rsidRDefault="002B5A8C" w:rsidP="002B5A8C">
      <w:pPr>
        <w:pStyle w:val="Default"/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</w:pPr>
      <w:bookmarkStart w:id="0" w:name="_GoBack"/>
      <w:bookmarkEnd w:id="0"/>
    </w:p>
    <w:p w:rsidR="0031453B" w:rsidRPr="00FA5BCA" w:rsidRDefault="0031453B" w:rsidP="0031453B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31453B" w:rsidRPr="00FA5BCA" w:rsidRDefault="0031453B" w:rsidP="0031453B">
      <w:pPr>
        <w:pStyle w:val="Default"/>
        <w:numPr>
          <w:ilvl w:val="0"/>
          <w:numId w:val="3"/>
        </w:numPr>
        <w:rPr>
          <w:b/>
          <w:bCs/>
          <w:i/>
          <w:iCs/>
          <w:color w:val="auto"/>
          <w:sz w:val="28"/>
          <w:szCs w:val="28"/>
          <w:u w:val="single"/>
        </w:rPr>
      </w:pPr>
      <w:r w:rsidRPr="00FA5BCA">
        <w:rPr>
          <w:b/>
          <w:bCs/>
          <w:i/>
          <w:iCs/>
          <w:color w:val="auto"/>
          <w:sz w:val="28"/>
          <w:szCs w:val="28"/>
          <w:u w:val="single"/>
        </w:rPr>
        <w:t>Méthode SIXO</w:t>
      </w:r>
    </w:p>
    <w:p w:rsidR="000F2EC5" w:rsidRPr="00FA5BCA" w:rsidRDefault="000F2EC5" w:rsidP="000F2EC5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FA5BCA">
        <w:rPr>
          <w:b/>
          <w:bCs/>
          <w:i/>
          <w:iCs/>
          <w:color w:val="auto"/>
          <w:sz w:val="28"/>
          <w:szCs w:val="28"/>
        </w:rPr>
        <w:t xml:space="preserve"> </w:t>
      </w:r>
    </w:p>
    <w:p w:rsidR="000F2EC5" w:rsidRPr="00FA5BCA" w:rsidRDefault="000F2EC5" w:rsidP="000F2EC5">
      <w:pPr>
        <w:pStyle w:val="Default"/>
        <w:rPr>
          <w:color w:val="auto"/>
          <w:sz w:val="28"/>
          <w:szCs w:val="28"/>
        </w:rPr>
      </w:pPr>
    </w:p>
    <w:p w:rsidR="000F2EC5" w:rsidRPr="00532DFA" w:rsidRDefault="0031453B" w:rsidP="0031453B">
      <w:pPr>
        <w:pStyle w:val="Default"/>
        <w:numPr>
          <w:ilvl w:val="0"/>
          <w:numId w:val="4"/>
        </w:numPr>
        <w:spacing w:after="70"/>
        <w:rPr>
          <w:color w:val="auto"/>
          <w:u w:val="single"/>
        </w:rPr>
      </w:pPr>
      <w:r w:rsidRPr="00532DFA">
        <w:rPr>
          <w:color w:val="auto"/>
          <w:u w:val="single"/>
        </w:rPr>
        <w:t>Objectifs</w:t>
      </w:r>
    </w:p>
    <w:p w:rsidR="0031453B" w:rsidRPr="00FA5BCA" w:rsidRDefault="0031453B" w:rsidP="0031453B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t xml:space="preserve">Créer un </w:t>
      </w:r>
      <w:r w:rsidR="00DD0FA6" w:rsidRPr="00FA5BCA">
        <w:rPr>
          <w:color w:val="auto"/>
        </w:rPr>
        <w:t xml:space="preserve">logiciel </w:t>
      </w:r>
      <w:r w:rsidRPr="00FA5BCA">
        <w:rPr>
          <w:color w:val="auto"/>
        </w:rPr>
        <w:t xml:space="preserve">de </w:t>
      </w:r>
      <w:r w:rsidR="00DD0FA6" w:rsidRPr="00FA5BCA">
        <w:rPr>
          <w:color w:val="auto"/>
        </w:rPr>
        <w:t xml:space="preserve">gestion et de traitement de </w:t>
      </w:r>
      <w:r w:rsidRPr="00FA5BCA">
        <w:rPr>
          <w:color w:val="auto"/>
        </w:rPr>
        <w:t>questionnaires utilisa</w:t>
      </w:r>
      <w:r w:rsidR="00DD0FA6" w:rsidRPr="00FA5BCA">
        <w:rPr>
          <w:color w:val="auto"/>
        </w:rPr>
        <w:t>ble par les professeurs et les élèves et géré par un administrateur.</w:t>
      </w:r>
    </w:p>
    <w:p w:rsidR="0031453B" w:rsidRPr="00FA5BCA" w:rsidRDefault="0031453B" w:rsidP="0031453B">
      <w:pPr>
        <w:pStyle w:val="Default"/>
        <w:spacing w:after="70"/>
        <w:rPr>
          <w:color w:val="auto"/>
        </w:rPr>
      </w:pPr>
    </w:p>
    <w:p w:rsidR="0031453B" w:rsidRPr="00532DFA" w:rsidRDefault="0031453B" w:rsidP="0031453B">
      <w:pPr>
        <w:pStyle w:val="Default"/>
        <w:numPr>
          <w:ilvl w:val="0"/>
          <w:numId w:val="4"/>
        </w:numPr>
        <w:spacing w:after="70"/>
        <w:rPr>
          <w:color w:val="auto"/>
          <w:u w:val="single"/>
        </w:rPr>
      </w:pPr>
      <w:r w:rsidRPr="00532DFA">
        <w:rPr>
          <w:color w:val="auto"/>
          <w:u w:val="single"/>
        </w:rPr>
        <w:t>Objet</w:t>
      </w:r>
    </w:p>
    <w:p w:rsidR="00DD0FA6" w:rsidRPr="00FA5BCA" w:rsidRDefault="00DD0FA6" w:rsidP="00DD0FA6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t>On peut distinguer trois objets :</w:t>
      </w:r>
    </w:p>
    <w:p w:rsidR="00DD0FA6" w:rsidRPr="00FA5BCA" w:rsidRDefault="00DD0FA6" w:rsidP="00DD0FA6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>L’analyse (reformulation des besoins, méthode SIXO et planification du projet)</w:t>
      </w:r>
    </w:p>
    <w:p w:rsidR="00DD0FA6" w:rsidRPr="00FA5BCA" w:rsidRDefault="00DD0FA6" w:rsidP="00DD0FA6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 xml:space="preserve">La conception (création </w:t>
      </w:r>
      <w:r w:rsidR="00674D05" w:rsidRPr="00FA5BCA">
        <w:rPr>
          <w:color w:val="auto"/>
        </w:rPr>
        <w:t xml:space="preserve">des diagrammes </w:t>
      </w:r>
      <w:r w:rsidRPr="00FA5BCA">
        <w:rPr>
          <w:color w:val="auto"/>
        </w:rPr>
        <w:t>avant de coder son projet et des statistiques utile pour le traitement des questionnaires)</w:t>
      </w:r>
    </w:p>
    <w:p w:rsidR="00DD0FA6" w:rsidRPr="00FA5BCA" w:rsidRDefault="00DD7079" w:rsidP="00DD0FA6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>La réalisation (le code java,</w:t>
      </w:r>
      <w:r w:rsidR="00DD0FA6" w:rsidRPr="00FA5BCA">
        <w:rPr>
          <w:color w:val="auto"/>
        </w:rPr>
        <w:t xml:space="preserve"> XML</w:t>
      </w:r>
      <w:r w:rsidRPr="00FA5BCA">
        <w:rPr>
          <w:color w:val="auto"/>
        </w:rPr>
        <w:t>, jeu de test</w:t>
      </w:r>
      <w:r w:rsidR="00DD0FA6" w:rsidRPr="00FA5BCA">
        <w:rPr>
          <w:color w:val="auto"/>
        </w:rPr>
        <w:t>)</w:t>
      </w:r>
    </w:p>
    <w:p w:rsidR="00DD0FA6" w:rsidRPr="00FA5BCA" w:rsidRDefault="00DD0FA6" w:rsidP="00DD7079">
      <w:pPr>
        <w:pStyle w:val="Default"/>
        <w:spacing w:after="70"/>
        <w:rPr>
          <w:color w:val="auto"/>
        </w:rPr>
      </w:pPr>
    </w:p>
    <w:p w:rsidR="00DD7079" w:rsidRPr="00532DFA" w:rsidRDefault="0031453B" w:rsidP="00DD7079">
      <w:pPr>
        <w:pStyle w:val="Default"/>
        <w:numPr>
          <w:ilvl w:val="0"/>
          <w:numId w:val="4"/>
        </w:numPr>
        <w:spacing w:after="70"/>
        <w:rPr>
          <w:color w:val="auto"/>
          <w:u w:val="single"/>
        </w:rPr>
      </w:pPr>
      <w:r w:rsidRPr="00532DFA">
        <w:rPr>
          <w:color w:val="auto"/>
          <w:u w:val="single"/>
        </w:rPr>
        <w:t>Opérations</w:t>
      </w:r>
      <w:r w:rsidR="00EB0CCD" w:rsidRPr="00532DFA">
        <w:rPr>
          <w:color w:val="auto"/>
          <w:u w:val="single"/>
        </w:rPr>
        <w:t xml:space="preserve"> </w:t>
      </w:r>
    </w:p>
    <w:p w:rsidR="00DD0FA6" w:rsidRPr="00FA5BCA" w:rsidRDefault="00DD0FA6" w:rsidP="00DD7079">
      <w:pPr>
        <w:pStyle w:val="Default"/>
        <w:spacing w:after="70"/>
        <w:ind w:left="1080"/>
        <w:rPr>
          <w:rFonts w:asciiTheme="minorHAnsi" w:hAnsiTheme="minorHAnsi"/>
          <w:color w:val="auto"/>
        </w:rPr>
      </w:pPr>
      <w:r w:rsidRPr="00FA5BCA">
        <w:rPr>
          <w:rFonts w:asciiTheme="minorHAnsi" w:hAnsiTheme="minorHAnsi"/>
          <w:color w:val="auto"/>
        </w:rPr>
        <w:t>Il faut reformuler les besoins</w:t>
      </w:r>
      <w:r w:rsidR="00EB0CCD" w:rsidRPr="00FA5BCA">
        <w:rPr>
          <w:rFonts w:asciiTheme="minorHAnsi" w:hAnsiTheme="minorHAnsi"/>
          <w:color w:val="auto"/>
        </w:rPr>
        <w:t>, analyser le projet avec la méthode SIXO, planifier le projet, créer un UML,</w:t>
      </w:r>
      <w:r w:rsidR="00674D05" w:rsidRPr="00FA5BCA">
        <w:rPr>
          <w:rFonts w:asciiTheme="minorHAnsi" w:hAnsiTheme="minorHAnsi"/>
          <w:color w:val="auto"/>
        </w:rPr>
        <w:t xml:space="preserve"> faire</w:t>
      </w:r>
      <w:r w:rsidR="00F733A6">
        <w:rPr>
          <w:rFonts w:asciiTheme="minorHAnsi" w:hAnsiTheme="minorHAnsi"/>
          <w:color w:val="auto"/>
        </w:rPr>
        <w:t xml:space="preserve"> des</w:t>
      </w:r>
      <w:r w:rsidR="00674D05" w:rsidRPr="00FA5BCA">
        <w:rPr>
          <w:rFonts w:asciiTheme="minorHAnsi" w:hAnsiTheme="minorHAnsi"/>
          <w:color w:val="auto"/>
        </w:rPr>
        <w:t xml:space="preserve"> </w:t>
      </w:r>
      <w:r w:rsidR="00DD7079" w:rsidRPr="00FA5BCA">
        <w:rPr>
          <w:rFonts w:asciiTheme="minorHAnsi" w:hAnsiTheme="minorHAnsi"/>
          <w:color w:val="auto"/>
        </w:rPr>
        <w:t>d</w:t>
      </w:r>
      <w:r w:rsidR="00674D05" w:rsidRPr="00FA5BCA">
        <w:rPr>
          <w:rFonts w:asciiTheme="minorHAnsi" w:eastAsia="Times New Roman" w:hAnsiTheme="minorHAnsi" w:cs="Times New Roman"/>
          <w:color w:val="auto"/>
          <w:lang w:eastAsia="fr-FR"/>
        </w:rPr>
        <w:t>iagramme</w:t>
      </w:r>
      <w:r w:rsidR="00F733A6">
        <w:rPr>
          <w:rFonts w:asciiTheme="minorHAnsi" w:eastAsia="Times New Roman" w:hAnsiTheme="minorHAnsi" w:cs="Times New Roman"/>
          <w:color w:val="auto"/>
          <w:lang w:eastAsia="fr-FR"/>
        </w:rPr>
        <w:t>s</w:t>
      </w:r>
      <w:r w:rsidR="00674D05" w:rsidRPr="00FA5BCA">
        <w:rPr>
          <w:rFonts w:asciiTheme="minorHAnsi" w:eastAsia="Times New Roman" w:hAnsiTheme="minorHAnsi" w:cs="Times New Roman"/>
          <w:color w:val="auto"/>
          <w:lang w:eastAsia="fr-FR"/>
        </w:rPr>
        <w:t xml:space="preserve"> de classes</w:t>
      </w:r>
      <w:r w:rsidR="00DD7079" w:rsidRPr="00FA5BCA">
        <w:rPr>
          <w:rFonts w:asciiTheme="minorHAnsi" w:eastAsia="Times New Roman" w:hAnsiTheme="minorHAnsi" w:cs="Times New Roman"/>
          <w:color w:val="auto"/>
          <w:lang w:eastAsia="fr-FR"/>
        </w:rPr>
        <w:t>,</w:t>
      </w:r>
      <w:r w:rsidR="00674D05" w:rsidRPr="00FA5BCA">
        <w:rPr>
          <w:rFonts w:asciiTheme="minorHAnsi" w:eastAsia="Times New Roman" w:hAnsiTheme="minorHAnsi" w:cs="Times New Roman"/>
          <w:color w:val="auto"/>
          <w:lang w:eastAsia="fr-FR"/>
        </w:rPr>
        <w:t xml:space="preserve"> d'activités</w:t>
      </w:r>
      <w:r w:rsidR="00DD7079" w:rsidRPr="00FA5BCA">
        <w:rPr>
          <w:rFonts w:asciiTheme="minorHAnsi" w:eastAsia="Times New Roman" w:hAnsiTheme="minorHAnsi" w:cs="Times New Roman"/>
          <w:color w:val="auto"/>
          <w:lang w:eastAsia="fr-FR"/>
        </w:rPr>
        <w:t>, de s</w:t>
      </w:r>
      <w:r w:rsidR="00674D05" w:rsidRPr="00FA5BCA">
        <w:rPr>
          <w:rFonts w:asciiTheme="minorHAnsi" w:eastAsia="Times New Roman" w:hAnsiTheme="minorHAnsi" w:cs="Times New Roman"/>
          <w:color w:val="auto"/>
          <w:lang w:eastAsia="fr-FR"/>
        </w:rPr>
        <w:t>équence</w:t>
      </w:r>
      <w:r w:rsidR="00DD7079" w:rsidRPr="00FA5BCA">
        <w:rPr>
          <w:rFonts w:asciiTheme="minorHAnsi" w:eastAsia="Times New Roman" w:hAnsiTheme="minorHAnsi" w:cs="Times New Roman"/>
          <w:color w:val="auto"/>
          <w:lang w:eastAsia="fr-FR"/>
        </w:rPr>
        <w:t>,</w:t>
      </w:r>
      <w:r w:rsidR="00674D05" w:rsidRPr="00FA5BCA">
        <w:rPr>
          <w:rFonts w:asciiTheme="minorHAnsi" w:eastAsia="Times New Roman" w:hAnsiTheme="minorHAnsi" w:cs="Times New Roman"/>
          <w:color w:val="auto"/>
          <w:lang w:eastAsia="fr-FR"/>
        </w:rPr>
        <w:t xml:space="preserve"> d'états-transitions,</w:t>
      </w:r>
      <w:r w:rsidR="00F733A6">
        <w:rPr>
          <w:rFonts w:asciiTheme="minorHAnsi" w:hAnsiTheme="minorHAnsi"/>
          <w:color w:val="auto"/>
        </w:rPr>
        <w:t xml:space="preserve"> créer des statistiques et</w:t>
      </w:r>
      <w:r w:rsidR="00EB0CCD" w:rsidRPr="00FA5BCA">
        <w:rPr>
          <w:rFonts w:asciiTheme="minorHAnsi" w:hAnsiTheme="minorHAnsi"/>
          <w:color w:val="auto"/>
        </w:rPr>
        <w:t xml:space="preserve"> coder le projet avec les langages java et XML.</w:t>
      </w:r>
    </w:p>
    <w:p w:rsidR="00EB0CCD" w:rsidRPr="00FA5BCA" w:rsidRDefault="00EB0CCD" w:rsidP="00DD0FA6">
      <w:pPr>
        <w:pStyle w:val="Default"/>
        <w:spacing w:after="70"/>
        <w:ind w:left="1080"/>
        <w:rPr>
          <w:color w:val="auto"/>
        </w:rPr>
      </w:pPr>
    </w:p>
    <w:p w:rsidR="0031453B" w:rsidRPr="00532DFA" w:rsidRDefault="0031453B" w:rsidP="0031453B">
      <w:pPr>
        <w:pStyle w:val="Default"/>
        <w:numPr>
          <w:ilvl w:val="0"/>
          <w:numId w:val="4"/>
        </w:numPr>
        <w:spacing w:after="70"/>
        <w:rPr>
          <w:color w:val="auto"/>
          <w:u w:val="single"/>
        </w:rPr>
      </w:pPr>
      <w:r w:rsidRPr="00532DFA">
        <w:rPr>
          <w:color w:val="auto"/>
          <w:u w:val="single"/>
        </w:rPr>
        <w:t>Ordre</w:t>
      </w:r>
    </w:p>
    <w:p w:rsidR="00DD0FA6" w:rsidRPr="00FA5BCA" w:rsidRDefault="00EB0CCD" w:rsidP="00EB0CCD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t>1 : reformuler les besoins</w:t>
      </w:r>
    </w:p>
    <w:p w:rsidR="00EB0CCD" w:rsidRPr="00FA5BCA" w:rsidRDefault="00EB0CCD" w:rsidP="00EB0CCD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t>2 : analyser le projet avec la méthode SIXO</w:t>
      </w:r>
    </w:p>
    <w:p w:rsidR="00EB0CCD" w:rsidRPr="00FA5BCA" w:rsidRDefault="00EB0CCD" w:rsidP="00EB0CCD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lastRenderedPageBreak/>
        <w:t>3 : planifier le projet</w:t>
      </w:r>
    </w:p>
    <w:p w:rsidR="00EB0CCD" w:rsidRPr="00FA5BCA" w:rsidRDefault="00EB0CCD" w:rsidP="00EB0CCD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t xml:space="preserve">4 : </w:t>
      </w:r>
      <w:proofErr w:type="gramStart"/>
      <w:r w:rsidRPr="00FA5BCA">
        <w:rPr>
          <w:color w:val="auto"/>
        </w:rPr>
        <w:t>Le UML</w:t>
      </w:r>
      <w:proofErr w:type="gramEnd"/>
    </w:p>
    <w:p w:rsidR="00674D05" w:rsidRPr="00FA5BCA" w:rsidRDefault="00674D05" w:rsidP="00EB0CCD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t xml:space="preserve">5 : </w:t>
      </w:r>
      <w:r w:rsidR="00F733A6">
        <w:rPr>
          <w:color w:val="auto"/>
        </w:rPr>
        <w:t>Les d</w:t>
      </w:r>
      <w:r w:rsidRPr="00FA5BCA">
        <w:rPr>
          <w:color w:val="auto"/>
        </w:rPr>
        <w:t>iagramme</w:t>
      </w:r>
      <w:r w:rsidR="00F733A6">
        <w:rPr>
          <w:color w:val="auto"/>
        </w:rPr>
        <w:t xml:space="preserve">s </w:t>
      </w:r>
      <w:r w:rsidRPr="00FA5BCA">
        <w:rPr>
          <w:color w:val="auto"/>
        </w:rPr>
        <w:t>de classe, d’activité, de séquence et d’état transition</w:t>
      </w:r>
    </w:p>
    <w:p w:rsidR="00EB0CCD" w:rsidRPr="00FA5BCA" w:rsidRDefault="00674D05" w:rsidP="00EB0CCD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t>6</w:t>
      </w:r>
      <w:r w:rsidR="00EB0CCD" w:rsidRPr="00FA5BCA">
        <w:rPr>
          <w:color w:val="auto"/>
        </w:rPr>
        <w:t> : créer des statistiques</w:t>
      </w:r>
    </w:p>
    <w:p w:rsidR="00EB0CCD" w:rsidRPr="00FA5BCA" w:rsidRDefault="00674D05" w:rsidP="00EB0CCD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t xml:space="preserve">7 </w:t>
      </w:r>
      <w:r w:rsidR="00EB0CCD" w:rsidRPr="00FA5BCA">
        <w:rPr>
          <w:color w:val="auto"/>
        </w:rPr>
        <w:t>: coder le projet avec les langages java et XML et faire une interface</w:t>
      </w:r>
    </w:p>
    <w:p w:rsidR="00DD7079" w:rsidRPr="00FA5BCA" w:rsidRDefault="00DD7079" w:rsidP="00EB0CCD">
      <w:pPr>
        <w:pStyle w:val="Default"/>
        <w:spacing w:after="70"/>
        <w:ind w:left="708"/>
        <w:rPr>
          <w:color w:val="auto"/>
        </w:rPr>
      </w:pPr>
      <w:r w:rsidRPr="00FA5BCA">
        <w:rPr>
          <w:color w:val="auto"/>
        </w:rPr>
        <w:t xml:space="preserve">8 : </w:t>
      </w:r>
      <w:r w:rsidR="00F733A6">
        <w:rPr>
          <w:color w:val="auto"/>
        </w:rPr>
        <w:t xml:space="preserve">Le </w:t>
      </w:r>
      <w:r w:rsidRPr="00FA5BCA">
        <w:rPr>
          <w:color w:val="auto"/>
        </w:rPr>
        <w:t>jeu de test</w:t>
      </w:r>
    </w:p>
    <w:p w:rsidR="00EB0CCD" w:rsidRDefault="00EB0CCD" w:rsidP="00EB0CCD">
      <w:pPr>
        <w:pStyle w:val="Default"/>
        <w:spacing w:after="70"/>
        <w:ind w:left="708"/>
        <w:rPr>
          <w:color w:val="auto"/>
        </w:rPr>
      </w:pPr>
    </w:p>
    <w:p w:rsidR="00F733A6" w:rsidRPr="00FA5BCA" w:rsidRDefault="00F733A6" w:rsidP="00EB0CCD">
      <w:pPr>
        <w:pStyle w:val="Default"/>
        <w:spacing w:after="70"/>
        <w:ind w:left="708"/>
        <w:rPr>
          <w:color w:val="auto"/>
        </w:rPr>
      </w:pPr>
    </w:p>
    <w:p w:rsidR="0031453B" w:rsidRPr="00532DFA" w:rsidRDefault="0031453B" w:rsidP="0031453B">
      <w:pPr>
        <w:pStyle w:val="Default"/>
        <w:numPr>
          <w:ilvl w:val="0"/>
          <w:numId w:val="4"/>
        </w:numPr>
        <w:spacing w:after="70"/>
        <w:rPr>
          <w:color w:val="auto"/>
          <w:u w:val="single"/>
        </w:rPr>
      </w:pPr>
      <w:r w:rsidRPr="00532DFA">
        <w:rPr>
          <w:color w:val="auto"/>
          <w:u w:val="single"/>
        </w:rPr>
        <w:t>Opérateurs</w:t>
      </w:r>
    </w:p>
    <w:p w:rsidR="00DD0FA6" w:rsidRPr="00FA5BCA" w:rsidRDefault="00EB0CCD" w:rsidP="00DD0FA6">
      <w:pPr>
        <w:pStyle w:val="Paragraphedeliste"/>
        <w:rPr>
          <w:bCs/>
          <w:iCs/>
          <w:sz w:val="24"/>
          <w:szCs w:val="24"/>
        </w:rPr>
      </w:pPr>
      <w:r w:rsidRPr="00FA5BCA">
        <w:rPr>
          <w:sz w:val="24"/>
          <w:szCs w:val="24"/>
        </w:rPr>
        <w:t xml:space="preserve">Quatre étudiants : </w:t>
      </w:r>
      <w:r w:rsidRPr="00FA5BCA">
        <w:rPr>
          <w:bCs/>
          <w:iCs/>
          <w:sz w:val="24"/>
          <w:szCs w:val="24"/>
        </w:rPr>
        <w:t>Pierre Merlin d’</w:t>
      </w:r>
      <w:proofErr w:type="spellStart"/>
      <w:r w:rsidRPr="00FA5BCA">
        <w:rPr>
          <w:bCs/>
          <w:iCs/>
          <w:sz w:val="24"/>
          <w:szCs w:val="24"/>
        </w:rPr>
        <w:t>Estreux</w:t>
      </w:r>
      <w:proofErr w:type="spellEnd"/>
      <w:r w:rsidRPr="00FA5BCA">
        <w:rPr>
          <w:bCs/>
          <w:iCs/>
          <w:sz w:val="24"/>
          <w:szCs w:val="24"/>
        </w:rPr>
        <w:t xml:space="preserve"> de </w:t>
      </w:r>
      <w:proofErr w:type="spellStart"/>
      <w:r w:rsidRPr="00FA5BCA">
        <w:rPr>
          <w:bCs/>
          <w:iCs/>
          <w:sz w:val="24"/>
          <w:szCs w:val="24"/>
        </w:rPr>
        <w:t>Beaugrenier</w:t>
      </w:r>
      <w:proofErr w:type="spellEnd"/>
      <w:r w:rsidRPr="00FA5BCA">
        <w:rPr>
          <w:bCs/>
          <w:iCs/>
          <w:sz w:val="24"/>
          <w:szCs w:val="24"/>
        </w:rPr>
        <w:t xml:space="preserve">, Thibault </w:t>
      </w:r>
      <w:proofErr w:type="spellStart"/>
      <w:r w:rsidRPr="00FA5BCA">
        <w:rPr>
          <w:bCs/>
          <w:iCs/>
          <w:sz w:val="24"/>
          <w:szCs w:val="24"/>
        </w:rPr>
        <w:t>Gimenez</w:t>
      </w:r>
      <w:proofErr w:type="spellEnd"/>
      <w:r w:rsidRPr="00FA5BCA">
        <w:rPr>
          <w:bCs/>
          <w:iCs/>
          <w:sz w:val="24"/>
          <w:szCs w:val="24"/>
        </w:rPr>
        <w:t xml:space="preserve">, Benjamin Legrand et Vincent Alves. </w:t>
      </w:r>
    </w:p>
    <w:p w:rsidR="00EB0CCD" w:rsidRPr="00FA5BCA" w:rsidRDefault="00EB0CCD" w:rsidP="00DD0FA6">
      <w:pPr>
        <w:pStyle w:val="Paragraphedeliste"/>
        <w:rPr>
          <w:sz w:val="24"/>
          <w:szCs w:val="24"/>
        </w:rPr>
      </w:pPr>
      <w:r w:rsidRPr="00FA5BCA">
        <w:rPr>
          <w:sz w:val="24"/>
          <w:szCs w:val="24"/>
        </w:rPr>
        <w:t>Pour l’analyse 2 binômes sont utile</w:t>
      </w:r>
      <w:r w:rsidR="00F733A6">
        <w:rPr>
          <w:sz w:val="24"/>
          <w:szCs w:val="24"/>
        </w:rPr>
        <w:t>s</w:t>
      </w:r>
      <w:r w:rsidRPr="00FA5BCA">
        <w:rPr>
          <w:sz w:val="24"/>
          <w:szCs w:val="24"/>
        </w:rPr>
        <w:t>. Un pour l’analyse des besoins et la méthode SIXO, l’autre  pour la planification du projet</w:t>
      </w:r>
      <w:r w:rsidR="00DD7079" w:rsidRPr="00FA5BCA">
        <w:rPr>
          <w:sz w:val="24"/>
          <w:szCs w:val="24"/>
        </w:rPr>
        <w:t xml:space="preserve"> et </w:t>
      </w:r>
      <w:r w:rsidR="00F733A6">
        <w:rPr>
          <w:sz w:val="24"/>
          <w:szCs w:val="24"/>
        </w:rPr>
        <w:t>l’</w:t>
      </w:r>
      <w:r w:rsidR="00DD7079" w:rsidRPr="00FA5BCA">
        <w:rPr>
          <w:sz w:val="24"/>
          <w:szCs w:val="24"/>
        </w:rPr>
        <w:t>UML</w:t>
      </w:r>
      <w:r w:rsidRPr="00FA5BCA">
        <w:rPr>
          <w:sz w:val="24"/>
          <w:szCs w:val="24"/>
        </w:rPr>
        <w:t>.</w:t>
      </w:r>
    </w:p>
    <w:p w:rsidR="00EB0CCD" w:rsidRPr="00FA5BCA" w:rsidRDefault="00EB0CCD" w:rsidP="00DD0FA6">
      <w:pPr>
        <w:pStyle w:val="Paragraphedeliste"/>
        <w:rPr>
          <w:sz w:val="24"/>
          <w:szCs w:val="24"/>
        </w:rPr>
      </w:pPr>
      <w:r w:rsidRPr="00FA5BCA">
        <w:rPr>
          <w:sz w:val="24"/>
          <w:szCs w:val="24"/>
        </w:rPr>
        <w:t xml:space="preserve">Pour la conception, il faut un binôme pour les statistiques et </w:t>
      </w:r>
      <w:r w:rsidR="00F733A6">
        <w:rPr>
          <w:sz w:val="24"/>
          <w:szCs w:val="24"/>
        </w:rPr>
        <w:t>un pour</w:t>
      </w:r>
      <w:r w:rsidR="00DD7079" w:rsidRPr="00FA5BCA">
        <w:rPr>
          <w:sz w:val="24"/>
          <w:szCs w:val="24"/>
        </w:rPr>
        <w:t xml:space="preserve"> les diagrammes</w:t>
      </w:r>
      <w:r w:rsidRPr="00FA5BCA">
        <w:rPr>
          <w:sz w:val="24"/>
          <w:szCs w:val="24"/>
        </w:rPr>
        <w:t>.</w:t>
      </w:r>
    </w:p>
    <w:p w:rsidR="00EB0CCD" w:rsidRPr="00FA5BCA" w:rsidRDefault="00EB0CCD" w:rsidP="00DD0FA6">
      <w:pPr>
        <w:pStyle w:val="Paragraphedeliste"/>
        <w:rPr>
          <w:sz w:val="24"/>
          <w:szCs w:val="24"/>
        </w:rPr>
      </w:pPr>
      <w:r w:rsidRPr="00FA5BCA">
        <w:rPr>
          <w:sz w:val="24"/>
          <w:szCs w:val="24"/>
        </w:rPr>
        <w:t>Pour la réalisation, les quatre étudiants travaillerons sur le codage</w:t>
      </w:r>
      <w:r w:rsidR="00F733A6">
        <w:rPr>
          <w:sz w:val="24"/>
          <w:szCs w:val="24"/>
        </w:rPr>
        <w:t xml:space="preserve"> ensemble et selon leur compétences</w:t>
      </w:r>
      <w:r w:rsidRPr="00FA5BCA">
        <w:rPr>
          <w:sz w:val="24"/>
          <w:szCs w:val="24"/>
        </w:rPr>
        <w:t>.</w:t>
      </w:r>
    </w:p>
    <w:p w:rsidR="00DD0FA6" w:rsidRPr="00532DFA" w:rsidRDefault="00DD0FA6" w:rsidP="00DD0FA6">
      <w:pPr>
        <w:pStyle w:val="Default"/>
        <w:numPr>
          <w:ilvl w:val="0"/>
          <w:numId w:val="4"/>
        </w:numPr>
        <w:spacing w:after="70"/>
        <w:rPr>
          <w:color w:val="auto"/>
          <w:u w:val="single"/>
        </w:rPr>
      </w:pPr>
      <w:r w:rsidRPr="00532DFA">
        <w:rPr>
          <w:color w:val="auto"/>
          <w:u w:val="single"/>
        </w:rPr>
        <w:t>Outils</w:t>
      </w:r>
    </w:p>
    <w:p w:rsidR="00DD0FA6" w:rsidRPr="00FA5BCA" w:rsidRDefault="00DD0FA6" w:rsidP="00DD0FA6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>Langage java version 1.7</w:t>
      </w:r>
    </w:p>
    <w:p w:rsidR="00DD0FA6" w:rsidRDefault="00DD0FA6" w:rsidP="00DD0FA6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>Langage UML</w:t>
      </w:r>
    </w:p>
    <w:p w:rsidR="00F733A6" w:rsidRPr="00FA5BCA" w:rsidRDefault="00F733A6" w:rsidP="00DD0FA6">
      <w:pPr>
        <w:pStyle w:val="Default"/>
        <w:numPr>
          <w:ilvl w:val="0"/>
          <w:numId w:val="5"/>
        </w:numPr>
        <w:spacing w:after="70"/>
        <w:rPr>
          <w:color w:val="auto"/>
        </w:rPr>
      </w:pPr>
      <w:proofErr w:type="spellStart"/>
      <w:r>
        <w:rPr>
          <w:color w:val="auto"/>
        </w:rPr>
        <w:t>StarUML</w:t>
      </w:r>
      <w:proofErr w:type="spellEnd"/>
    </w:p>
    <w:p w:rsidR="00DD0FA6" w:rsidRPr="00FA5BCA" w:rsidRDefault="00DD0FA6" w:rsidP="00DD0FA6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>Ordinateur</w:t>
      </w:r>
    </w:p>
    <w:p w:rsidR="00DD0FA6" w:rsidRPr="00FA5BCA" w:rsidRDefault="00DD0FA6" w:rsidP="00DD0FA6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>Conseils des professeurs</w:t>
      </w:r>
    </w:p>
    <w:p w:rsidR="00EB0CCD" w:rsidRPr="00FA5BCA" w:rsidRDefault="00EB0CCD" w:rsidP="00DD0FA6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>Excel</w:t>
      </w:r>
    </w:p>
    <w:p w:rsidR="00BB155B" w:rsidRPr="00FA5BCA" w:rsidRDefault="00BB155B" w:rsidP="00BB155B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>Document Word</w:t>
      </w:r>
    </w:p>
    <w:p w:rsidR="00BB155B" w:rsidRPr="00FA5BCA" w:rsidRDefault="00BB155B" w:rsidP="00BB155B">
      <w:pPr>
        <w:pStyle w:val="Default"/>
        <w:numPr>
          <w:ilvl w:val="0"/>
          <w:numId w:val="5"/>
        </w:numPr>
        <w:spacing w:after="70"/>
        <w:rPr>
          <w:color w:val="auto"/>
        </w:rPr>
      </w:pPr>
      <w:r w:rsidRPr="00FA5BCA">
        <w:rPr>
          <w:color w:val="auto"/>
        </w:rPr>
        <w:t>Microsoft projet</w:t>
      </w:r>
    </w:p>
    <w:p w:rsidR="004E595D" w:rsidRPr="00FA5BCA" w:rsidRDefault="004E595D" w:rsidP="000F2EC5">
      <w:pPr>
        <w:pStyle w:val="Default"/>
        <w:rPr>
          <w:color w:val="auto"/>
          <w:sz w:val="22"/>
          <w:szCs w:val="22"/>
        </w:rPr>
      </w:pPr>
    </w:p>
    <w:p w:rsidR="004E595D" w:rsidRPr="00FA5BCA" w:rsidRDefault="004E595D" w:rsidP="004E595D">
      <w:pPr>
        <w:pStyle w:val="Default"/>
        <w:rPr>
          <w:color w:val="auto"/>
          <w:sz w:val="22"/>
          <w:szCs w:val="22"/>
        </w:rPr>
      </w:pPr>
    </w:p>
    <w:p w:rsidR="000F2EC5" w:rsidRPr="00FA5BCA" w:rsidRDefault="000F2EC5" w:rsidP="000F2EC5">
      <w:pPr>
        <w:pStyle w:val="Default"/>
        <w:rPr>
          <w:color w:val="auto"/>
          <w:sz w:val="22"/>
          <w:szCs w:val="22"/>
        </w:rPr>
      </w:pPr>
    </w:p>
    <w:p w:rsidR="008E2ACA" w:rsidRPr="00FA5BCA" w:rsidRDefault="008E2ACA"/>
    <w:sectPr w:rsidR="008E2ACA" w:rsidRPr="00FA5BCA" w:rsidSect="00F1192C">
      <w:pgSz w:w="11906" w:h="17338"/>
      <w:pgMar w:top="1129" w:right="657" w:bottom="658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173"/>
    <w:multiLevelType w:val="hybridMultilevel"/>
    <w:tmpl w:val="E452A11A"/>
    <w:lvl w:ilvl="0" w:tplc="E062A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2E79C3"/>
    <w:multiLevelType w:val="hybridMultilevel"/>
    <w:tmpl w:val="15585712"/>
    <w:lvl w:ilvl="0" w:tplc="755250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E80754"/>
    <w:multiLevelType w:val="hybridMultilevel"/>
    <w:tmpl w:val="79BEE190"/>
    <w:lvl w:ilvl="0" w:tplc="9C6430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1FE249E"/>
    <w:multiLevelType w:val="hybridMultilevel"/>
    <w:tmpl w:val="C03C314E"/>
    <w:lvl w:ilvl="0" w:tplc="DFE26FA0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21E5A2C"/>
    <w:multiLevelType w:val="hybridMultilevel"/>
    <w:tmpl w:val="0F60374C"/>
    <w:lvl w:ilvl="0" w:tplc="0610EA8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E4C1BAA"/>
    <w:multiLevelType w:val="multilevel"/>
    <w:tmpl w:val="FCDC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0140B"/>
    <w:multiLevelType w:val="hybridMultilevel"/>
    <w:tmpl w:val="A39C4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C5"/>
    <w:rsid w:val="00070A13"/>
    <w:rsid w:val="000F2EC5"/>
    <w:rsid w:val="00160AD9"/>
    <w:rsid w:val="001E02A6"/>
    <w:rsid w:val="00261DB1"/>
    <w:rsid w:val="002B5A8C"/>
    <w:rsid w:val="0030253B"/>
    <w:rsid w:val="0031453B"/>
    <w:rsid w:val="003D3F2D"/>
    <w:rsid w:val="00475E2F"/>
    <w:rsid w:val="004904B8"/>
    <w:rsid w:val="004E595D"/>
    <w:rsid w:val="00532DFA"/>
    <w:rsid w:val="0054235E"/>
    <w:rsid w:val="00674D05"/>
    <w:rsid w:val="006B72EC"/>
    <w:rsid w:val="006D3EFE"/>
    <w:rsid w:val="007503DD"/>
    <w:rsid w:val="00753E3A"/>
    <w:rsid w:val="007B5C2F"/>
    <w:rsid w:val="008E2ACA"/>
    <w:rsid w:val="009165BC"/>
    <w:rsid w:val="00A05283"/>
    <w:rsid w:val="00AB7602"/>
    <w:rsid w:val="00AE4028"/>
    <w:rsid w:val="00AE5688"/>
    <w:rsid w:val="00B70BA6"/>
    <w:rsid w:val="00BB155B"/>
    <w:rsid w:val="00C33D0E"/>
    <w:rsid w:val="00CE52A2"/>
    <w:rsid w:val="00D01D21"/>
    <w:rsid w:val="00D02D23"/>
    <w:rsid w:val="00DD0FA6"/>
    <w:rsid w:val="00DD7079"/>
    <w:rsid w:val="00EB0CCD"/>
    <w:rsid w:val="00EE5502"/>
    <w:rsid w:val="00F17732"/>
    <w:rsid w:val="00F733A6"/>
    <w:rsid w:val="00FA5BCA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F2E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E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F2E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E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580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19019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2014-02-12T14:35:00Z</dcterms:created>
  <dcterms:modified xsi:type="dcterms:W3CDTF">2014-02-12T14:35:00Z</dcterms:modified>
</cp:coreProperties>
</file>