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A5" w:rsidRDefault="00423EA5" w:rsidP="00423EA5">
      <w:pPr>
        <w:jc w:val="center"/>
        <w:rPr>
          <w:sz w:val="60"/>
          <w:szCs w:val="60"/>
        </w:rPr>
      </w:pPr>
      <w:r>
        <w:rPr>
          <w:noProof/>
          <w:sz w:val="60"/>
          <w:szCs w:val="60"/>
          <w:lang w:eastAsia="fr-FR"/>
        </w:rPr>
        <w:drawing>
          <wp:inline distT="0" distB="0" distL="0" distR="0">
            <wp:extent cx="3130044" cy="1690943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st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162" cy="169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Pr="00423EA5" w:rsidRDefault="00423EA5" w:rsidP="00423EA5">
      <w:pPr>
        <w:rPr>
          <w:sz w:val="60"/>
          <w:szCs w:val="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3EA5" w:rsidTr="00423EA5">
        <w:tc>
          <w:tcPr>
            <w:tcW w:w="9212" w:type="dxa"/>
          </w:tcPr>
          <w:p w:rsidR="00423EA5" w:rsidRDefault="00423EA5" w:rsidP="00423EA5">
            <w:pPr>
              <w:jc w:val="center"/>
              <w:rPr>
                <w:sz w:val="60"/>
                <w:szCs w:val="60"/>
              </w:rPr>
            </w:pPr>
          </w:p>
          <w:p w:rsidR="00423EA5" w:rsidRPr="00423EA5" w:rsidRDefault="00423EA5" w:rsidP="00423EA5">
            <w:pPr>
              <w:jc w:val="center"/>
              <w:rPr>
                <w:sz w:val="60"/>
                <w:szCs w:val="60"/>
              </w:rPr>
            </w:pPr>
            <w:r w:rsidRPr="00423EA5">
              <w:rPr>
                <w:sz w:val="60"/>
                <w:szCs w:val="60"/>
              </w:rPr>
              <w:t>Projet Logiciel 2 : Livrable 1</w:t>
            </w:r>
          </w:p>
          <w:p w:rsidR="00423EA5" w:rsidRDefault="00423EA5" w:rsidP="00423EA5">
            <w:pPr>
              <w:jc w:val="center"/>
              <w:rPr>
                <w:sz w:val="60"/>
                <w:szCs w:val="60"/>
              </w:rPr>
            </w:pPr>
          </w:p>
        </w:tc>
      </w:tr>
    </w:tbl>
    <w:p w:rsidR="00423EA5" w:rsidRDefault="00423EA5" w:rsidP="00423EA5">
      <w:pPr>
        <w:spacing w:after="0"/>
        <w:rPr>
          <w:sz w:val="24"/>
          <w:szCs w:val="24"/>
        </w:rPr>
      </w:pPr>
    </w:p>
    <w:p w:rsidR="00423EA5" w:rsidRDefault="00423EA5" w:rsidP="00423EA5">
      <w:pPr>
        <w:spacing w:after="0"/>
        <w:rPr>
          <w:sz w:val="24"/>
          <w:szCs w:val="24"/>
        </w:rPr>
      </w:pPr>
    </w:p>
    <w:p w:rsidR="00423EA5" w:rsidRPr="00423EA5" w:rsidRDefault="00423EA5" w:rsidP="00423EA5">
      <w:pPr>
        <w:spacing w:after="0"/>
        <w:jc w:val="center"/>
        <w:rPr>
          <w:color w:val="244061" w:themeColor="accent1" w:themeShade="80"/>
          <w:sz w:val="24"/>
          <w:szCs w:val="24"/>
        </w:rPr>
      </w:pPr>
      <w:proofErr w:type="spellStart"/>
      <w:r w:rsidRPr="00423EA5">
        <w:rPr>
          <w:color w:val="244061" w:themeColor="accent1" w:themeShade="80"/>
          <w:sz w:val="24"/>
          <w:szCs w:val="24"/>
        </w:rPr>
        <w:t>Gimenez</w:t>
      </w:r>
      <w:proofErr w:type="spellEnd"/>
      <w:r w:rsidRPr="00423EA5">
        <w:rPr>
          <w:color w:val="244061" w:themeColor="accent1" w:themeShade="80"/>
          <w:sz w:val="24"/>
          <w:szCs w:val="24"/>
        </w:rPr>
        <w:t xml:space="preserve"> Thibault</w:t>
      </w:r>
    </w:p>
    <w:p w:rsidR="00423EA5" w:rsidRPr="00423EA5" w:rsidRDefault="00423EA5" w:rsidP="00423EA5">
      <w:pPr>
        <w:spacing w:after="0"/>
        <w:jc w:val="center"/>
        <w:rPr>
          <w:color w:val="244061" w:themeColor="accent1" w:themeShade="80"/>
          <w:sz w:val="24"/>
          <w:szCs w:val="24"/>
        </w:rPr>
      </w:pPr>
      <w:r w:rsidRPr="00423EA5">
        <w:rPr>
          <w:color w:val="244061" w:themeColor="accent1" w:themeShade="80"/>
          <w:sz w:val="24"/>
          <w:szCs w:val="24"/>
        </w:rPr>
        <w:t>Pierre Merlin D’</w:t>
      </w:r>
      <w:proofErr w:type="spellStart"/>
      <w:r w:rsidRPr="00423EA5">
        <w:rPr>
          <w:color w:val="244061" w:themeColor="accent1" w:themeShade="80"/>
          <w:sz w:val="24"/>
          <w:szCs w:val="24"/>
        </w:rPr>
        <w:t>Estreux</w:t>
      </w:r>
      <w:proofErr w:type="spellEnd"/>
      <w:r w:rsidRPr="00423EA5">
        <w:rPr>
          <w:color w:val="244061" w:themeColor="accent1" w:themeShade="80"/>
          <w:sz w:val="24"/>
          <w:szCs w:val="24"/>
        </w:rPr>
        <w:t xml:space="preserve"> De </w:t>
      </w:r>
      <w:proofErr w:type="spellStart"/>
      <w:r w:rsidRPr="00423EA5">
        <w:rPr>
          <w:color w:val="244061" w:themeColor="accent1" w:themeShade="80"/>
          <w:sz w:val="24"/>
          <w:szCs w:val="24"/>
        </w:rPr>
        <w:t>Beaugrenier</w:t>
      </w:r>
      <w:proofErr w:type="spellEnd"/>
    </w:p>
    <w:p w:rsidR="00423EA5" w:rsidRPr="00423EA5" w:rsidRDefault="00423EA5" w:rsidP="00423EA5">
      <w:pPr>
        <w:spacing w:after="0"/>
        <w:jc w:val="center"/>
        <w:rPr>
          <w:color w:val="244061" w:themeColor="accent1" w:themeShade="80"/>
          <w:sz w:val="24"/>
          <w:szCs w:val="24"/>
        </w:rPr>
      </w:pPr>
      <w:r w:rsidRPr="00423EA5">
        <w:rPr>
          <w:color w:val="244061" w:themeColor="accent1" w:themeShade="80"/>
          <w:sz w:val="24"/>
          <w:szCs w:val="24"/>
        </w:rPr>
        <w:t>Vincent Alves</w:t>
      </w:r>
    </w:p>
    <w:p w:rsidR="00423EA5" w:rsidRPr="00423EA5" w:rsidRDefault="00423EA5" w:rsidP="00423EA5">
      <w:pPr>
        <w:spacing w:after="0"/>
        <w:jc w:val="center"/>
        <w:rPr>
          <w:color w:val="244061" w:themeColor="accent1" w:themeShade="80"/>
          <w:sz w:val="24"/>
          <w:szCs w:val="24"/>
        </w:rPr>
      </w:pPr>
      <w:r w:rsidRPr="00423EA5">
        <w:rPr>
          <w:color w:val="244061" w:themeColor="accent1" w:themeShade="80"/>
          <w:sz w:val="24"/>
          <w:szCs w:val="24"/>
        </w:rPr>
        <w:t>Benjamin Legrand</w:t>
      </w: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Default="00423EA5" w:rsidP="00423EA5">
      <w:pPr>
        <w:jc w:val="center"/>
        <w:rPr>
          <w:sz w:val="60"/>
          <w:szCs w:val="60"/>
        </w:rPr>
      </w:pPr>
    </w:p>
    <w:p w:rsidR="00423EA5" w:rsidRPr="000704D8" w:rsidRDefault="00423EA5" w:rsidP="009A692F">
      <w:pPr>
        <w:pStyle w:val="Titre1"/>
        <w:rPr>
          <w:rFonts w:asciiTheme="minorHAnsi" w:hAnsiTheme="minorHAnsi"/>
          <w:sz w:val="40"/>
          <w:szCs w:val="40"/>
          <w:u w:val="single"/>
        </w:rPr>
      </w:pPr>
      <w:r w:rsidRPr="000704D8">
        <w:rPr>
          <w:rFonts w:asciiTheme="minorHAnsi" w:hAnsiTheme="minorHAnsi"/>
          <w:sz w:val="40"/>
          <w:szCs w:val="40"/>
          <w:u w:val="single"/>
        </w:rPr>
        <w:t>Sommaire</w:t>
      </w:r>
    </w:p>
    <w:p w:rsidR="00423EA5" w:rsidRDefault="00BB4836" w:rsidP="00BB4836">
      <w:pPr>
        <w:tabs>
          <w:tab w:val="left" w:pos="2043"/>
        </w:tabs>
      </w:pPr>
      <w:r>
        <w:tab/>
      </w:r>
    </w:p>
    <w:p w:rsidR="00BB4836" w:rsidRDefault="00BB4836" w:rsidP="00BB4836">
      <w:pPr>
        <w:tabs>
          <w:tab w:val="left" w:pos="2043"/>
        </w:tabs>
      </w:pPr>
    </w:p>
    <w:p w:rsidR="00BB4836" w:rsidRDefault="00BB4836" w:rsidP="00BB4836">
      <w:pPr>
        <w:tabs>
          <w:tab w:val="left" w:pos="2043"/>
        </w:tabs>
      </w:pPr>
    </w:p>
    <w:p w:rsidR="00BB4836" w:rsidRDefault="00BB4836" w:rsidP="00BB4836">
      <w:pPr>
        <w:tabs>
          <w:tab w:val="left" w:pos="2043"/>
        </w:tabs>
      </w:pPr>
    </w:p>
    <w:p w:rsidR="00BB4836" w:rsidRPr="00BB4836" w:rsidRDefault="00BB4836" w:rsidP="00BB4836">
      <w:pPr>
        <w:tabs>
          <w:tab w:val="left" w:pos="2043"/>
        </w:tabs>
        <w:rPr>
          <w:sz w:val="28"/>
          <w:szCs w:val="28"/>
        </w:rPr>
      </w:pPr>
      <w:r w:rsidRPr="00BB4836">
        <w:rPr>
          <w:sz w:val="28"/>
          <w:szCs w:val="28"/>
        </w:rPr>
        <w:t>Introduction…………………</w:t>
      </w:r>
      <w:r>
        <w:rPr>
          <w:sz w:val="28"/>
          <w:szCs w:val="28"/>
        </w:rPr>
        <w:t>………………………………………………………………..p.4</w:t>
      </w:r>
    </w:p>
    <w:p w:rsidR="00D01499" w:rsidRDefault="00D01499" w:rsidP="00423EA5"/>
    <w:p w:rsidR="00423EA5" w:rsidRPr="00D01499" w:rsidRDefault="00D01499" w:rsidP="00D0149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01499">
        <w:rPr>
          <w:sz w:val="28"/>
          <w:szCs w:val="28"/>
        </w:rPr>
        <w:t>Analyse des Besoins</w:t>
      </w:r>
      <w:r>
        <w:rPr>
          <w:sz w:val="28"/>
          <w:szCs w:val="28"/>
        </w:rPr>
        <w:t>………………………………………………………</w:t>
      </w:r>
      <w:r w:rsidR="00BB4836">
        <w:rPr>
          <w:sz w:val="28"/>
          <w:szCs w:val="28"/>
        </w:rPr>
        <w:t>..p.5</w:t>
      </w:r>
    </w:p>
    <w:p w:rsidR="00D01499" w:rsidRPr="00D01499" w:rsidRDefault="00D01499" w:rsidP="00D01499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D01499">
        <w:rPr>
          <w:sz w:val="28"/>
          <w:szCs w:val="28"/>
        </w:rPr>
        <w:t>Cahier des charges</w:t>
      </w:r>
      <w:r>
        <w:rPr>
          <w:sz w:val="28"/>
          <w:szCs w:val="28"/>
        </w:rPr>
        <w:t>……………………………………………………</w:t>
      </w:r>
      <w:r w:rsidR="000704D8">
        <w:rPr>
          <w:sz w:val="28"/>
          <w:szCs w:val="28"/>
        </w:rPr>
        <w:t>..p.5</w:t>
      </w:r>
    </w:p>
    <w:p w:rsidR="00D01499" w:rsidRPr="00D01499" w:rsidRDefault="00D01499" w:rsidP="00D01499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D01499">
        <w:rPr>
          <w:sz w:val="28"/>
          <w:szCs w:val="28"/>
        </w:rPr>
        <w:t>Planning</w:t>
      </w:r>
      <w:r>
        <w:rPr>
          <w:sz w:val="28"/>
          <w:szCs w:val="28"/>
        </w:rPr>
        <w:t>……………………………………………………………………</w:t>
      </w:r>
      <w:r w:rsidR="000704D8">
        <w:rPr>
          <w:sz w:val="28"/>
          <w:szCs w:val="28"/>
        </w:rPr>
        <w:t>..p.5</w:t>
      </w:r>
    </w:p>
    <w:p w:rsidR="00D01499" w:rsidRPr="00D01499" w:rsidRDefault="00D01499" w:rsidP="00D01499">
      <w:pPr>
        <w:pStyle w:val="Paragraphedeliste"/>
        <w:ind w:left="1440"/>
        <w:rPr>
          <w:sz w:val="28"/>
          <w:szCs w:val="28"/>
        </w:rPr>
      </w:pPr>
    </w:p>
    <w:p w:rsidR="00D01499" w:rsidRPr="00D01499" w:rsidRDefault="00D01499" w:rsidP="00D0149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01499">
        <w:rPr>
          <w:sz w:val="28"/>
          <w:szCs w:val="28"/>
        </w:rPr>
        <w:t xml:space="preserve">Analyse du </w:t>
      </w:r>
      <w:r w:rsidR="00D6640D">
        <w:rPr>
          <w:sz w:val="28"/>
          <w:szCs w:val="28"/>
        </w:rPr>
        <w:t>projet…….</w:t>
      </w:r>
      <w:r>
        <w:rPr>
          <w:sz w:val="28"/>
          <w:szCs w:val="28"/>
        </w:rPr>
        <w:t>………………………………………………………</w:t>
      </w:r>
      <w:r w:rsidR="00372542">
        <w:rPr>
          <w:sz w:val="28"/>
          <w:szCs w:val="28"/>
        </w:rPr>
        <w:t>p.6</w:t>
      </w:r>
    </w:p>
    <w:p w:rsidR="00D01499" w:rsidRPr="00D01499" w:rsidRDefault="00D01499" w:rsidP="00D01499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D01499">
        <w:rPr>
          <w:sz w:val="28"/>
          <w:szCs w:val="28"/>
        </w:rPr>
        <w:t>Diagramme de cas</w:t>
      </w:r>
      <w:r w:rsidR="00BB4836">
        <w:rPr>
          <w:sz w:val="28"/>
          <w:szCs w:val="28"/>
        </w:rPr>
        <w:t>……………………………………………………</w:t>
      </w:r>
      <w:r w:rsidR="00372542">
        <w:rPr>
          <w:sz w:val="28"/>
          <w:szCs w:val="28"/>
        </w:rPr>
        <w:t>...p.6</w:t>
      </w:r>
    </w:p>
    <w:p w:rsidR="00D01499" w:rsidRPr="00D01499" w:rsidRDefault="00D01499" w:rsidP="00D01499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D01499">
        <w:rPr>
          <w:sz w:val="28"/>
          <w:szCs w:val="28"/>
        </w:rPr>
        <w:t>Diagramme de classe</w:t>
      </w:r>
      <w:r w:rsidR="00BB4836">
        <w:rPr>
          <w:sz w:val="28"/>
          <w:szCs w:val="28"/>
        </w:rPr>
        <w:t>…………………………………………………</w:t>
      </w:r>
      <w:r w:rsidR="00D6640D">
        <w:rPr>
          <w:sz w:val="28"/>
          <w:szCs w:val="28"/>
        </w:rPr>
        <w:t>.</w:t>
      </w:r>
      <w:r w:rsidR="00372542">
        <w:rPr>
          <w:sz w:val="28"/>
          <w:szCs w:val="28"/>
        </w:rPr>
        <w:t>.p.7</w:t>
      </w:r>
    </w:p>
    <w:p w:rsidR="00D01499" w:rsidRPr="00D01499" w:rsidRDefault="00D01499" w:rsidP="00D01499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D01499">
        <w:rPr>
          <w:sz w:val="28"/>
          <w:szCs w:val="28"/>
        </w:rPr>
        <w:t>Diagramme d’activité</w:t>
      </w:r>
      <w:r w:rsidR="00BB4836">
        <w:rPr>
          <w:sz w:val="28"/>
          <w:szCs w:val="28"/>
        </w:rPr>
        <w:t>……………………………………………</w:t>
      </w:r>
      <w:r w:rsidR="00D6640D">
        <w:rPr>
          <w:sz w:val="28"/>
          <w:szCs w:val="28"/>
        </w:rPr>
        <w:t>.</w:t>
      </w:r>
      <w:r w:rsidR="00BB4836">
        <w:rPr>
          <w:sz w:val="28"/>
          <w:szCs w:val="28"/>
        </w:rPr>
        <w:t>……</w:t>
      </w:r>
      <w:r w:rsidR="00372542">
        <w:rPr>
          <w:sz w:val="28"/>
          <w:szCs w:val="28"/>
        </w:rPr>
        <w:t>.p.8</w:t>
      </w:r>
    </w:p>
    <w:p w:rsidR="00D01499" w:rsidRDefault="00D01499" w:rsidP="00D01499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D01499">
        <w:rPr>
          <w:sz w:val="28"/>
          <w:szCs w:val="28"/>
        </w:rPr>
        <w:t>Autre diagramme</w:t>
      </w:r>
      <w:r w:rsidR="00BB4836">
        <w:rPr>
          <w:sz w:val="28"/>
          <w:szCs w:val="28"/>
        </w:rPr>
        <w:t>………………………………………………………</w:t>
      </w:r>
      <w:r w:rsidR="00D6640D">
        <w:rPr>
          <w:sz w:val="28"/>
          <w:szCs w:val="28"/>
        </w:rPr>
        <w:t>.</w:t>
      </w:r>
      <w:r w:rsidR="00372542">
        <w:rPr>
          <w:sz w:val="28"/>
          <w:szCs w:val="28"/>
        </w:rPr>
        <w:t>..p.9</w:t>
      </w:r>
    </w:p>
    <w:p w:rsidR="00BB4836" w:rsidRDefault="00BB4836" w:rsidP="00BB4836">
      <w:pPr>
        <w:rPr>
          <w:sz w:val="28"/>
          <w:szCs w:val="28"/>
        </w:rPr>
      </w:pPr>
    </w:p>
    <w:p w:rsidR="00BB4836" w:rsidRDefault="00BB4836" w:rsidP="00BB4836">
      <w:pPr>
        <w:rPr>
          <w:sz w:val="28"/>
          <w:szCs w:val="28"/>
        </w:rPr>
      </w:pPr>
      <w:r>
        <w:rPr>
          <w:sz w:val="28"/>
          <w:szCs w:val="28"/>
        </w:rPr>
        <w:t>Conclusion……………………………………………………………………………………...</w:t>
      </w:r>
      <w:r w:rsidR="00D6640D">
        <w:rPr>
          <w:sz w:val="28"/>
          <w:szCs w:val="28"/>
        </w:rPr>
        <w:t>.p.10</w:t>
      </w:r>
    </w:p>
    <w:p w:rsidR="00BB4836" w:rsidRDefault="00BB4836" w:rsidP="00BB4836">
      <w:pPr>
        <w:rPr>
          <w:sz w:val="28"/>
          <w:szCs w:val="28"/>
        </w:rPr>
      </w:pPr>
    </w:p>
    <w:p w:rsidR="00BB4836" w:rsidRDefault="00BB4836" w:rsidP="00BB4836">
      <w:pPr>
        <w:rPr>
          <w:sz w:val="28"/>
          <w:szCs w:val="28"/>
        </w:rPr>
      </w:pPr>
    </w:p>
    <w:p w:rsidR="00BB4836" w:rsidRDefault="00BB4836" w:rsidP="00BB4836">
      <w:pPr>
        <w:rPr>
          <w:sz w:val="28"/>
          <w:szCs w:val="28"/>
        </w:rPr>
      </w:pPr>
    </w:p>
    <w:p w:rsidR="00BB4836" w:rsidRDefault="00BB4836" w:rsidP="00BB4836">
      <w:pPr>
        <w:rPr>
          <w:sz w:val="28"/>
          <w:szCs w:val="28"/>
        </w:rPr>
      </w:pPr>
    </w:p>
    <w:p w:rsidR="00BB4836" w:rsidRDefault="00BB4836" w:rsidP="00BB4836">
      <w:pPr>
        <w:rPr>
          <w:sz w:val="28"/>
          <w:szCs w:val="28"/>
        </w:rPr>
      </w:pPr>
    </w:p>
    <w:p w:rsidR="00BB4836" w:rsidRDefault="00BB4836" w:rsidP="00BB4836">
      <w:pPr>
        <w:rPr>
          <w:sz w:val="28"/>
          <w:szCs w:val="28"/>
        </w:rPr>
      </w:pPr>
    </w:p>
    <w:p w:rsidR="00BB4836" w:rsidRDefault="00BB4836" w:rsidP="00BB4836">
      <w:pPr>
        <w:rPr>
          <w:sz w:val="28"/>
          <w:szCs w:val="28"/>
        </w:rPr>
      </w:pPr>
    </w:p>
    <w:p w:rsidR="00BB4836" w:rsidRPr="000704D8" w:rsidRDefault="00BB4836" w:rsidP="00BB4836">
      <w:pPr>
        <w:pStyle w:val="Titre1"/>
        <w:rPr>
          <w:rFonts w:asciiTheme="minorHAnsi" w:hAnsiTheme="minorHAnsi"/>
          <w:sz w:val="40"/>
          <w:szCs w:val="40"/>
          <w:u w:val="single"/>
        </w:rPr>
      </w:pPr>
      <w:r w:rsidRPr="000704D8">
        <w:rPr>
          <w:rFonts w:asciiTheme="minorHAnsi" w:hAnsiTheme="minorHAnsi"/>
          <w:sz w:val="40"/>
          <w:szCs w:val="40"/>
          <w:u w:val="single"/>
        </w:rPr>
        <w:lastRenderedPageBreak/>
        <w:t>Introduction</w:t>
      </w:r>
    </w:p>
    <w:p w:rsidR="00BB4836" w:rsidRDefault="00BB4836" w:rsidP="00BB4836"/>
    <w:p w:rsidR="00B21DF9" w:rsidRDefault="00B21DF9" w:rsidP="00B21DF9">
      <w:pPr>
        <w:pStyle w:val="Default"/>
      </w:pPr>
    </w:p>
    <w:p w:rsidR="000704D8" w:rsidRDefault="00B21DF9" w:rsidP="000704D8">
      <w:pPr>
        <w:ind w:firstLine="708"/>
        <w:jc w:val="both"/>
        <w:rPr>
          <w:sz w:val="24"/>
          <w:szCs w:val="24"/>
        </w:rPr>
      </w:pPr>
      <w:r w:rsidRPr="00B21DF9">
        <w:rPr>
          <w:sz w:val="24"/>
          <w:szCs w:val="24"/>
        </w:rPr>
        <w:t>Le but du projet est de développer</w:t>
      </w:r>
      <w:r>
        <w:rPr>
          <w:sz w:val="24"/>
          <w:szCs w:val="24"/>
        </w:rPr>
        <w:t xml:space="preserve"> </w:t>
      </w:r>
      <w:r w:rsidRPr="00B21DF9">
        <w:rPr>
          <w:sz w:val="24"/>
          <w:szCs w:val="24"/>
        </w:rPr>
        <w:t>un logiciel de gestion et de traitement de QCM : Questionnaires à choix multiples. Ce logiciel est destiné à une école et a pour but d'évaluer les élèves sur des modules en leur faisant passer des QCM</w:t>
      </w:r>
      <w:r w:rsidR="007A469C">
        <w:rPr>
          <w:sz w:val="24"/>
          <w:szCs w:val="24"/>
        </w:rPr>
        <w:t>. Il a également pour but de donner le ressenti des élèves à travers des QCM sur les modules.</w:t>
      </w: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D6640D" w:rsidRDefault="00D6640D" w:rsidP="000704D8">
      <w:pPr>
        <w:ind w:firstLine="708"/>
        <w:jc w:val="both"/>
        <w:rPr>
          <w:sz w:val="24"/>
          <w:szCs w:val="24"/>
        </w:rPr>
      </w:pPr>
    </w:p>
    <w:p w:rsidR="000704D8" w:rsidRDefault="000704D8" w:rsidP="000704D8">
      <w:pPr>
        <w:ind w:firstLine="708"/>
        <w:jc w:val="both"/>
        <w:rPr>
          <w:sz w:val="24"/>
          <w:szCs w:val="24"/>
        </w:rPr>
      </w:pPr>
    </w:p>
    <w:p w:rsidR="00D6640D" w:rsidRPr="009A692F" w:rsidRDefault="000704D8" w:rsidP="00D6640D">
      <w:pPr>
        <w:pStyle w:val="Titre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 w:rsidRPr="000704D8">
        <w:rPr>
          <w:rFonts w:asciiTheme="minorHAnsi" w:hAnsiTheme="minorHAnsi"/>
          <w:sz w:val="40"/>
          <w:szCs w:val="40"/>
        </w:rPr>
        <w:lastRenderedPageBreak/>
        <w:t>Analyse des Besoins</w:t>
      </w:r>
    </w:p>
    <w:p w:rsidR="000704D8" w:rsidRPr="000704D8" w:rsidRDefault="000704D8" w:rsidP="000704D8">
      <w:pPr>
        <w:pStyle w:val="Paragraphedeliste"/>
        <w:numPr>
          <w:ilvl w:val="0"/>
          <w:numId w:val="6"/>
        </w:numPr>
        <w:rPr>
          <w:u w:val="single"/>
        </w:rPr>
      </w:pPr>
      <w:r w:rsidRPr="000704D8">
        <w:rPr>
          <w:sz w:val="28"/>
          <w:szCs w:val="28"/>
          <w:u w:val="single"/>
        </w:rPr>
        <w:t>Cahier des charges</w:t>
      </w:r>
    </w:p>
    <w:p w:rsidR="000704D8" w:rsidRDefault="000704D8" w:rsidP="000704D8">
      <w:pPr>
        <w:ind w:left="360"/>
        <w:rPr>
          <w:sz w:val="24"/>
          <w:szCs w:val="24"/>
        </w:rPr>
      </w:pPr>
      <w:r>
        <w:rPr>
          <w:sz w:val="24"/>
          <w:szCs w:val="24"/>
        </w:rPr>
        <w:t>Voir fichier choix au dossier</w:t>
      </w:r>
    </w:p>
    <w:p w:rsidR="000704D8" w:rsidRDefault="000704D8" w:rsidP="000704D8">
      <w:pPr>
        <w:ind w:left="360"/>
        <w:rPr>
          <w:sz w:val="24"/>
          <w:szCs w:val="24"/>
        </w:rPr>
      </w:pPr>
    </w:p>
    <w:p w:rsidR="000704D8" w:rsidRDefault="000704D8" w:rsidP="000704D8">
      <w:pPr>
        <w:pStyle w:val="Paragraphedeliste"/>
        <w:numPr>
          <w:ilvl w:val="0"/>
          <w:numId w:val="6"/>
        </w:numPr>
        <w:rPr>
          <w:sz w:val="28"/>
          <w:szCs w:val="28"/>
          <w:u w:val="single"/>
        </w:rPr>
      </w:pPr>
      <w:r w:rsidRPr="000704D8">
        <w:rPr>
          <w:sz w:val="28"/>
          <w:szCs w:val="28"/>
          <w:u w:val="single"/>
        </w:rPr>
        <w:t>Planning</w:t>
      </w:r>
    </w:p>
    <w:p w:rsidR="000704D8" w:rsidRDefault="000704D8" w:rsidP="000704D8">
      <w:pPr>
        <w:ind w:left="360"/>
        <w:jc w:val="both"/>
        <w:rPr>
          <w:sz w:val="24"/>
          <w:szCs w:val="24"/>
        </w:rPr>
      </w:pPr>
      <w:r w:rsidRPr="000704D8">
        <w:rPr>
          <w:sz w:val="24"/>
          <w:szCs w:val="24"/>
        </w:rPr>
        <w:t xml:space="preserve"> Il a été choisi par l’équipe de diviser le projet en deux livrables. Un</w:t>
      </w:r>
      <w:r>
        <w:rPr>
          <w:sz w:val="24"/>
          <w:szCs w:val="24"/>
        </w:rPr>
        <w:t>e</w:t>
      </w:r>
      <w:r w:rsidRPr="000704D8">
        <w:rPr>
          <w:sz w:val="24"/>
          <w:szCs w:val="24"/>
        </w:rPr>
        <w:t xml:space="preserve"> concernant l’analyse du projet et l’autre concernant la </w:t>
      </w:r>
      <w:r w:rsidR="009A692F">
        <w:rPr>
          <w:sz w:val="24"/>
          <w:szCs w:val="24"/>
        </w:rPr>
        <w:t xml:space="preserve">réalisation </w:t>
      </w:r>
      <w:r w:rsidRPr="000704D8">
        <w:rPr>
          <w:sz w:val="24"/>
          <w:szCs w:val="24"/>
        </w:rPr>
        <w:t xml:space="preserve">du projet. </w:t>
      </w:r>
      <w:r>
        <w:rPr>
          <w:sz w:val="24"/>
          <w:szCs w:val="24"/>
        </w:rPr>
        <w:t xml:space="preserve">Ce choix est dû, du faite que de nombreux membre du projet </w:t>
      </w:r>
      <w:r w:rsidR="00F05FFD">
        <w:rPr>
          <w:sz w:val="24"/>
          <w:szCs w:val="24"/>
        </w:rPr>
        <w:t>sont listeux. Il aurait été donc difficile de rendre de nombreux livrables. On a ainsi le planning suivant :</w:t>
      </w:r>
    </w:p>
    <w:p w:rsidR="00F05FFD" w:rsidRPr="000704D8" w:rsidRDefault="00850F76" w:rsidP="00850F76">
      <w:pPr>
        <w:ind w:left="-99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26723AB8" wp14:editId="07435986">
            <wp:extent cx="7162800" cy="50482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40D" w:rsidRDefault="00F05FFD" w:rsidP="00850F76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La partie programmation débute dès que le diagramme de classe a été réalisé. Les zones en vert </w:t>
      </w:r>
      <w:r w:rsidR="00372542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les marges</w:t>
      </w:r>
      <w:r w:rsidR="00372542">
        <w:rPr>
          <w:sz w:val="24"/>
          <w:szCs w:val="24"/>
        </w:rPr>
        <w:t>. Pour plus de détails le diagramme de Grant est disponible en pièce jointe.</w:t>
      </w:r>
    </w:p>
    <w:p w:rsidR="00D6640D" w:rsidRDefault="00D6640D" w:rsidP="00D6640D">
      <w:pPr>
        <w:pStyle w:val="Titre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lastRenderedPageBreak/>
        <w:t>Analyse du projet</w:t>
      </w:r>
    </w:p>
    <w:p w:rsidR="00D6640D" w:rsidRDefault="00D6640D" w:rsidP="000704D8">
      <w:pPr>
        <w:rPr>
          <w:sz w:val="24"/>
          <w:szCs w:val="24"/>
        </w:rPr>
      </w:pPr>
    </w:p>
    <w:p w:rsidR="001D2FB2" w:rsidRDefault="001D2FB2" w:rsidP="001D2FB2">
      <w:pPr>
        <w:pStyle w:val="Paragraphedeliste"/>
        <w:numPr>
          <w:ilvl w:val="0"/>
          <w:numId w:val="8"/>
        </w:numPr>
        <w:rPr>
          <w:sz w:val="28"/>
          <w:szCs w:val="28"/>
          <w:u w:val="single"/>
        </w:rPr>
      </w:pPr>
      <w:r w:rsidRPr="001D2FB2">
        <w:rPr>
          <w:sz w:val="28"/>
          <w:szCs w:val="28"/>
          <w:u w:val="single"/>
        </w:rPr>
        <w:t>Diagramme de cas</w:t>
      </w:r>
    </w:p>
    <w:p w:rsidR="001D2FB2" w:rsidRPr="001D2FB2" w:rsidRDefault="001D2FB2" w:rsidP="001D2FB2">
      <w:pPr>
        <w:spacing w:after="0"/>
        <w:ind w:left="360"/>
        <w:rPr>
          <w:sz w:val="24"/>
          <w:szCs w:val="24"/>
        </w:rPr>
      </w:pPr>
      <w:r w:rsidRPr="001D2FB2">
        <w:rPr>
          <w:sz w:val="24"/>
          <w:szCs w:val="24"/>
        </w:rPr>
        <w:t>Le diagramme de cas sert à identifier :</w:t>
      </w:r>
    </w:p>
    <w:p w:rsidR="001D2FB2" w:rsidRPr="00CB5AD8" w:rsidRDefault="001D2FB2" w:rsidP="001D2FB2">
      <w:pPr>
        <w:pStyle w:val="Paragraphedeliste"/>
        <w:numPr>
          <w:ilvl w:val="0"/>
          <w:numId w:val="9"/>
        </w:numPr>
        <w:spacing w:after="0" w:line="240" w:lineRule="auto"/>
        <w:rPr>
          <w:rFonts w:eastAsia="Calibri"/>
          <w:sz w:val="24"/>
          <w:szCs w:val="24"/>
        </w:rPr>
      </w:pPr>
      <w:r w:rsidRPr="00CB5AD8">
        <w:rPr>
          <w:rFonts w:eastAsia="Calibri"/>
          <w:sz w:val="24"/>
          <w:szCs w:val="24"/>
        </w:rPr>
        <w:t xml:space="preserve">Le système </w:t>
      </w:r>
    </w:p>
    <w:p w:rsidR="001D2FB2" w:rsidRPr="00CB5AD8" w:rsidRDefault="001D2FB2" w:rsidP="001D2FB2">
      <w:pPr>
        <w:pStyle w:val="Paragraphedeliste"/>
        <w:numPr>
          <w:ilvl w:val="0"/>
          <w:numId w:val="9"/>
        </w:numPr>
        <w:spacing w:after="0" w:line="240" w:lineRule="auto"/>
        <w:rPr>
          <w:rFonts w:eastAsia="Calibri"/>
          <w:sz w:val="24"/>
          <w:szCs w:val="24"/>
        </w:rPr>
      </w:pPr>
      <w:r w:rsidRPr="00CB5AD8">
        <w:rPr>
          <w:rFonts w:eastAsia="Calibri"/>
          <w:sz w:val="24"/>
          <w:szCs w:val="24"/>
        </w:rPr>
        <w:t xml:space="preserve">Les acteurs qui interagissent avec le système </w:t>
      </w:r>
    </w:p>
    <w:p w:rsidR="001D2FB2" w:rsidRPr="00CB5AD8" w:rsidRDefault="001D2FB2" w:rsidP="001D2FB2">
      <w:pPr>
        <w:pStyle w:val="Paragraphedeliste"/>
        <w:numPr>
          <w:ilvl w:val="0"/>
          <w:numId w:val="9"/>
        </w:numPr>
        <w:spacing w:after="0" w:line="240" w:lineRule="auto"/>
        <w:rPr>
          <w:rFonts w:eastAsia="Calibri"/>
          <w:sz w:val="24"/>
          <w:szCs w:val="24"/>
        </w:rPr>
      </w:pPr>
      <w:r w:rsidRPr="00CB5AD8">
        <w:rPr>
          <w:rFonts w:eastAsia="Calibri"/>
          <w:sz w:val="24"/>
          <w:szCs w:val="24"/>
        </w:rPr>
        <w:t xml:space="preserve">Les actions des acteurs sur le système </w:t>
      </w:r>
    </w:p>
    <w:p w:rsidR="001D2FB2" w:rsidRDefault="001D2FB2" w:rsidP="001D2FB2">
      <w:pPr>
        <w:spacing w:after="0"/>
        <w:ind w:left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Ce qui nous a permis d’établir le d</w:t>
      </w:r>
      <w:r w:rsidRPr="00CB5AD8">
        <w:rPr>
          <w:rFonts w:eastAsia="Calibri"/>
          <w:sz w:val="24"/>
          <w:szCs w:val="24"/>
        </w:rPr>
        <w:t>iagramme de cas d'utilisation</w:t>
      </w:r>
      <w:r>
        <w:rPr>
          <w:rFonts w:eastAsia="Calibri"/>
          <w:sz w:val="24"/>
          <w:szCs w:val="24"/>
        </w:rPr>
        <w:t xml:space="preserve"> suivant :</w:t>
      </w:r>
    </w:p>
    <w:p w:rsidR="00A53C86" w:rsidRPr="001D2FB2" w:rsidRDefault="00A53C86" w:rsidP="001D2FB2">
      <w:pPr>
        <w:spacing w:after="0"/>
        <w:ind w:left="360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FR"/>
        </w:rPr>
        <w:drawing>
          <wp:inline distT="0" distB="0" distL="0" distR="0">
            <wp:extent cx="5760720" cy="38182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meCa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FB2" w:rsidRDefault="001D2FB2" w:rsidP="000704D8">
      <w:pPr>
        <w:rPr>
          <w:sz w:val="24"/>
          <w:szCs w:val="24"/>
        </w:rPr>
      </w:pPr>
    </w:p>
    <w:p w:rsidR="004B355D" w:rsidRDefault="004B355D" w:rsidP="004B355D">
      <w:pPr>
        <w:ind w:firstLine="360"/>
        <w:rPr>
          <w:sz w:val="24"/>
          <w:szCs w:val="24"/>
        </w:rPr>
      </w:pPr>
      <w:r w:rsidRPr="009E4468">
        <w:rPr>
          <w:rFonts w:eastAsia="Calibri"/>
          <w:sz w:val="24"/>
          <w:szCs w:val="24"/>
        </w:rPr>
        <w:t>Un acteur est une entité externe (personne,</w:t>
      </w:r>
      <w:r>
        <w:rPr>
          <w:rFonts w:eastAsia="Calibri"/>
          <w:sz w:val="24"/>
          <w:szCs w:val="24"/>
        </w:rPr>
        <w:t xml:space="preserve"> machine</w:t>
      </w:r>
      <w:r w:rsidRPr="009E4468">
        <w:rPr>
          <w:rFonts w:eastAsia="Calibri"/>
          <w:sz w:val="24"/>
          <w:szCs w:val="24"/>
        </w:rPr>
        <w:t xml:space="preserve"> …) qui interagit avec le système</w:t>
      </w:r>
      <w:r>
        <w:rPr>
          <w:rFonts w:eastAsia="Calibri"/>
          <w:sz w:val="24"/>
          <w:szCs w:val="24"/>
        </w:rPr>
        <w:t>.</w:t>
      </w:r>
      <w:r>
        <w:rPr>
          <w:sz w:val="24"/>
          <w:szCs w:val="24"/>
        </w:rPr>
        <w:t xml:space="preserve"> On distingue ainsi trois types d’utilisateur (administrateur, professeur et élève) avec des actions différentes. Tous les détails des actions des utilisateurs ne sont pas représentés pour une question de lisibilité.</w:t>
      </w:r>
    </w:p>
    <w:p w:rsidR="004B355D" w:rsidRDefault="004B355D" w:rsidP="004B355D">
      <w:pPr>
        <w:ind w:firstLine="360"/>
        <w:rPr>
          <w:sz w:val="24"/>
          <w:szCs w:val="24"/>
        </w:rPr>
      </w:pPr>
    </w:p>
    <w:p w:rsidR="004B355D" w:rsidRDefault="004B355D" w:rsidP="004B355D">
      <w:pPr>
        <w:ind w:firstLine="360"/>
        <w:rPr>
          <w:sz w:val="24"/>
          <w:szCs w:val="24"/>
        </w:rPr>
      </w:pPr>
    </w:p>
    <w:p w:rsidR="004B355D" w:rsidRDefault="004B355D" w:rsidP="004B355D">
      <w:pPr>
        <w:ind w:firstLine="360"/>
        <w:rPr>
          <w:sz w:val="24"/>
          <w:szCs w:val="24"/>
        </w:rPr>
      </w:pPr>
    </w:p>
    <w:p w:rsidR="004B355D" w:rsidRDefault="004B355D" w:rsidP="004B355D">
      <w:pPr>
        <w:ind w:firstLine="360"/>
        <w:rPr>
          <w:sz w:val="24"/>
          <w:szCs w:val="24"/>
        </w:rPr>
      </w:pPr>
    </w:p>
    <w:p w:rsidR="004B355D" w:rsidRDefault="004B355D" w:rsidP="004B355D">
      <w:pPr>
        <w:pStyle w:val="Paragraphedeliste"/>
        <w:numPr>
          <w:ilvl w:val="0"/>
          <w:numId w:val="8"/>
        </w:numPr>
        <w:rPr>
          <w:sz w:val="28"/>
          <w:szCs w:val="28"/>
          <w:u w:val="single"/>
        </w:rPr>
      </w:pPr>
      <w:r w:rsidRPr="004B355D">
        <w:rPr>
          <w:sz w:val="28"/>
          <w:szCs w:val="28"/>
          <w:u w:val="single"/>
        </w:rPr>
        <w:lastRenderedPageBreak/>
        <w:t>Diagramme de classe</w:t>
      </w:r>
    </w:p>
    <w:p w:rsidR="004B355D" w:rsidRDefault="00E7064A" w:rsidP="00E7064A">
      <w:pPr>
        <w:ind w:firstLine="360"/>
        <w:rPr>
          <w:noProof/>
          <w:sz w:val="24"/>
          <w:szCs w:val="24"/>
          <w:lang w:eastAsia="fr-FR"/>
        </w:rPr>
      </w:pPr>
      <w:r w:rsidRPr="00E7064A">
        <w:rPr>
          <w:sz w:val="24"/>
          <w:szCs w:val="24"/>
        </w:rPr>
        <w:t>Le diagramme de classe est le diagramme le plus indispensable</w:t>
      </w:r>
      <w:r>
        <w:rPr>
          <w:sz w:val="24"/>
          <w:szCs w:val="24"/>
        </w:rPr>
        <w:t xml:space="preserve"> à</w:t>
      </w:r>
      <w:r w:rsidRPr="00E7064A">
        <w:rPr>
          <w:sz w:val="24"/>
          <w:szCs w:val="24"/>
        </w:rPr>
        <w:t xml:space="preserve"> la programmation</w:t>
      </w:r>
      <w:r>
        <w:rPr>
          <w:sz w:val="24"/>
          <w:szCs w:val="24"/>
        </w:rPr>
        <w:t xml:space="preserve"> en Java</w:t>
      </w:r>
      <w:r w:rsidRPr="00E7064A">
        <w:rPr>
          <w:sz w:val="24"/>
          <w:szCs w:val="24"/>
        </w:rPr>
        <w:t xml:space="preserve">. </w:t>
      </w:r>
      <w:r w:rsidRPr="00E7064A">
        <w:t xml:space="preserve">Le </w:t>
      </w:r>
      <w:r w:rsidRPr="00E7064A">
        <w:rPr>
          <w:bCs/>
        </w:rPr>
        <w:t>diagramme de classes</w:t>
      </w:r>
      <w:r w:rsidRPr="00E7064A">
        <w:t xml:space="preserve"> est un schéma utilisé en </w:t>
      </w:r>
      <w:hyperlink r:id="rId12" w:tooltip="Génie logiciel" w:history="1">
        <w:r w:rsidRPr="00E7064A">
          <w:rPr>
            <w:rStyle w:val="Lienhypertexte"/>
            <w:color w:val="auto"/>
            <w:u w:val="none"/>
          </w:rPr>
          <w:t>génie logiciel</w:t>
        </w:r>
      </w:hyperlink>
      <w:r w:rsidRPr="00E7064A">
        <w:t xml:space="preserve"> pour présenter les </w:t>
      </w:r>
      <w:hyperlink r:id="rId13" w:tooltip="Classe (informatique)" w:history="1">
        <w:r w:rsidRPr="00E7064A">
          <w:rPr>
            <w:rStyle w:val="Lienhypertexte"/>
            <w:color w:val="auto"/>
            <w:u w:val="none"/>
          </w:rPr>
          <w:t>classes</w:t>
        </w:r>
      </w:hyperlink>
      <w:r w:rsidRPr="00E7064A">
        <w:t xml:space="preserve"> et les </w:t>
      </w:r>
      <w:hyperlink r:id="rId14" w:tooltip="Interface (informatique)" w:history="1">
        <w:r w:rsidRPr="00E7064A">
          <w:rPr>
            <w:rStyle w:val="Lienhypertexte"/>
            <w:color w:val="auto"/>
            <w:u w:val="none"/>
          </w:rPr>
          <w:t>interfaces</w:t>
        </w:r>
      </w:hyperlink>
      <w:r w:rsidRPr="00E7064A">
        <w:t xml:space="preserve"> des systèmes ainsi que les différentes relations entre celles-ci</w:t>
      </w:r>
      <w:r w:rsidR="002A28C2">
        <w:t xml:space="preserve">. </w:t>
      </w:r>
      <w:r w:rsidR="002A28C2" w:rsidRPr="002A28C2">
        <w:t xml:space="preserve">Une </w:t>
      </w:r>
      <w:hyperlink r:id="rId15" w:tooltip="Classe (informatique)" w:history="1">
        <w:r w:rsidR="002A28C2" w:rsidRPr="002A28C2">
          <w:rPr>
            <w:rStyle w:val="Lienhypertexte"/>
            <w:color w:val="auto"/>
            <w:u w:val="none"/>
          </w:rPr>
          <w:t>classe</w:t>
        </w:r>
      </w:hyperlink>
      <w:r w:rsidR="002A28C2" w:rsidRPr="002A28C2">
        <w:t xml:space="preserve"> est un ensemble de </w:t>
      </w:r>
      <w:hyperlink r:id="rId16" w:tooltip="Fonction (informatique)" w:history="1">
        <w:r w:rsidR="002A28C2" w:rsidRPr="002A28C2">
          <w:rPr>
            <w:rStyle w:val="Lienhypertexte"/>
            <w:color w:val="auto"/>
            <w:u w:val="none"/>
          </w:rPr>
          <w:t>fonctions</w:t>
        </w:r>
      </w:hyperlink>
      <w:r w:rsidR="002A28C2" w:rsidRPr="002A28C2">
        <w:t xml:space="preserve"> et de données (attributs) qui sont liées ensemble par un champ sémantique</w:t>
      </w:r>
      <w:r w:rsidR="002A28C2">
        <w:t>. Le diagramme de classe du projet est le suivant :</w:t>
      </w:r>
    </w:p>
    <w:p w:rsidR="002B370C" w:rsidRDefault="009A692F" w:rsidP="002B370C">
      <w:pPr>
        <w:ind w:left="-993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156904" cy="4848225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377" cy="484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70C" w:rsidRDefault="002B370C" w:rsidP="002B370C">
      <w:pPr>
        <w:ind w:left="-993"/>
        <w:rPr>
          <w:sz w:val="24"/>
          <w:szCs w:val="24"/>
        </w:rPr>
      </w:pPr>
    </w:p>
    <w:p w:rsidR="009A692F" w:rsidRDefault="002B370C" w:rsidP="002B370C">
      <w:pPr>
        <w:ind w:left="-993" w:firstLine="993"/>
        <w:rPr>
          <w:sz w:val="24"/>
          <w:szCs w:val="24"/>
        </w:rPr>
      </w:pPr>
      <w:r>
        <w:rPr>
          <w:sz w:val="24"/>
          <w:szCs w:val="24"/>
        </w:rPr>
        <w:t xml:space="preserve">Le diagramme de classe est divisé en trois parties. L’une comprenant les utilisateurs (professeur, élève et administrateur). Une autre comprenant les QCM, </w:t>
      </w:r>
      <w:r w:rsidR="002E307F">
        <w:rPr>
          <w:sz w:val="24"/>
          <w:szCs w:val="24"/>
        </w:rPr>
        <w:t>les modules</w:t>
      </w:r>
      <w:r>
        <w:rPr>
          <w:sz w:val="24"/>
          <w:szCs w:val="24"/>
        </w:rPr>
        <w:t xml:space="preserve"> et les promotions</w:t>
      </w:r>
      <w:r w:rsidR="002E307F">
        <w:rPr>
          <w:sz w:val="24"/>
          <w:szCs w:val="24"/>
        </w:rPr>
        <w:t>. C’est-à-dire les données créées par l’administrateur et les professeurs. La dernière partie du diagramme de classe contient les résultats des QCM.</w:t>
      </w:r>
    </w:p>
    <w:p w:rsidR="002E307F" w:rsidRDefault="002E307F" w:rsidP="002B370C">
      <w:pPr>
        <w:ind w:left="-993" w:firstLine="993"/>
        <w:rPr>
          <w:sz w:val="24"/>
          <w:szCs w:val="24"/>
        </w:rPr>
      </w:pPr>
    </w:p>
    <w:p w:rsidR="002E307F" w:rsidRDefault="002E307F" w:rsidP="002B370C">
      <w:pPr>
        <w:ind w:left="-993" w:firstLine="993"/>
        <w:rPr>
          <w:sz w:val="24"/>
          <w:szCs w:val="24"/>
        </w:rPr>
      </w:pPr>
    </w:p>
    <w:p w:rsidR="002E307F" w:rsidRDefault="002E307F" w:rsidP="002B370C">
      <w:pPr>
        <w:ind w:left="-993" w:firstLine="993"/>
        <w:rPr>
          <w:sz w:val="24"/>
          <w:szCs w:val="24"/>
        </w:rPr>
      </w:pPr>
    </w:p>
    <w:p w:rsidR="002E307F" w:rsidRDefault="00850F76" w:rsidP="002E307F">
      <w:pPr>
        <w:pStyle w:val="Paragraphedeliste"/>
        <w:numPr>
          <w:ilvl w:val="0"/>
          <w:numId w:val="8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Diagramme d’activité</w:t>
      </w:r>
    </w:p>
    <w:p w:rsidR="00850F76" w:rsidRDefault="00850F76" w:rsidP="00850F76">
      <w:pPr>
        <w:rPr>
          <w:sz w:val="28"/>
          <w:szCs w:val="28"/>
          <w:u w:val="single"/>
        </w:rPr>
      </w:pPr>
    </w:p>
    <w:p w:rsidR="00850F76" w:rsidRPr="00850F76" w:rsidRDefault="00850F76" w:rsidP="00850F76">
      <w:pPr>
        <w:ind w:left="-1134"/>
        <w:rPr>
          <w:sz w:val="28"/>
          <w:szCs w:val="28"/>
          <w:u w:val="single"/>
        </w:rPr>
      </w:pPr>
      <w:bookmarkStart w:id="0" w:name="_GoBack"/>
      <w:r>
        <w:rPr>
          <w:noProof/>
          <w:sz w:val="28"/>
          <w:szCs w:val="28"/>
          <w:u w:val="single"/>
          <w:lang w:eastAsia="fr-FR"/>
        </w:rPr>
        <w:drawing>
          <wp:inline distT="0" distB="0" distL="0" distR="0">
            <wp:extent cx="7191375" cy="615782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121" cy="614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E307F" w:rsidRPr="00E7064A" w:rsidRDefault="002E307F" w:rsidP="002B370C">
      <w:pPr>
        <w:ind w:left="-993" w:firstLine="993"/>
        <w:rPr>
          <w:sz w:val="24"/>
          <w:szCs w:val="24"/>
        </w:rPr>
      </w:pPr>
    </w:p>
    <w:sectPr w:rsidR="002E307F" w:rsidRPr="00E7064A" w:rsidSect="009A692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B8" w:rsidRDefault="000F4AB8" w:rsidP="00423EA5">
      <w:pPr>
        <w:spacing w:after="0" w:line="240" w:lineRule="auto"/>
      </w:pPr>
      <w:r>
        <w:separator/>
      </w:r>
    </w:p>
  </w:endnote>
  <w:endnote w:type="continuationSeparator" w:id="0">
    <w:p w:rsidR="000F4AB8" w:rsidRDefault="000F4AB8" w:rsidP="0042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A5" w:rsidRDefault="00423EA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A5" w:rsidRDefault="00423EA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A5" w:rsidRDefault="00423EA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B8" w:rsidRDefault="000F4AB8" w:rsidP="00423EA5">
      <w:pPr>
        <w:spacing w:after="0" w:line="240" w:lineRule="auto"/>
      </w:pPr>
      <w:r>
        <w:separator/>
      </w:r>
    </w:p>
  </w:footnote>
  <w:footnote w:type="continuationSeparator" w:id="0">
    <w:p w:rsidR="000F4AB8" w:rsidRDefault="000F4AB8" w:rsidP="0042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A5" w:rsidRDefault="00423EA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A5" w:rsidRDefault="00423EA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EA5" w:rsidRDefault="00423EA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572A"/>
    <w:multiLevelType w:val="hybridMultilevel"/>
    <w:tmpl w:val="7CC64C12"/>
    <w:lvl w:ilvl="0" w:tplc="4A98299A">
      <w:start w:val="1"/>
      <w:numFmt w:val="upperRoman"/>
      <w:lvlText w:val="%1)"/>
      <w:lvlJc w:val="left"/>
      <w:pPr>
        <w:ind w:left="1080" w:hanging="720"/>
      </w:pPr>
      <w:rPr>
        <w:rFonts w:asciiTheme="majorHAnsi" w:hAnsiTheme="majorHAnsi" w:hint="default"/>
        <w:sz w:val="5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0C14"/>
    <w:multiLevelType w:val="hybridMultilevel"/>
    <w:tmpl w:val="D6B2FFA8"/>
    <w:lvl w:ilvl="0" w:tplc="DDB4CCAE">
      <w:start w:val="1"/>
      <w:numFmt w:val="upperRoman"/>
      <w:lvlText w:val="%1)"/>
      <w:lvlJc w:val="left"/>
      <w:pPr>
        <w:ind w:left="1080" w:hanging="720"/>
      </w:pPr>
      <w:rPr>
        <w:rFonts w:hint="default"/>
        <w:sz w:val="5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74A62"/>
    <w:multiLevelType w:val="hybridMultilevel"/>
    <w:tmpl w:val="2D64E506"/>
    <w:lvl w:ilvl="0" w:tplc="072466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417C4F"/>
    <w:multiLevelType w:val="hybridMultilevel"/>
    <w:tmpl w:val="DFEE5826"/>
    <w:lvl w:ilvl="0" w:tplc="279A97C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358ED"/>
    <w:multiLevelType w:val="hybridMultilevel"/>
    <w:tmpl w:val="DFEE5826"/>
    <w:lvl w:ilvl="0" w:tplc="279A97C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65C53"/>
    <w:multiLevelType w:val="hybridMultilevel"/>
    <w:tmpl w:val="A8846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5574F"/>
    <w:multiLevelType w:val="hybridMultilevel"/>
    <w:tmpl w:val="D5D83DDE"/>
    <w:lvl w:ilvl="0" w:tplc="2ACAD1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51F13B4"/>
    <w:multiLevelType w:val="hybridMultilevel"/>
    <w:tmpl w:val="DC461F32"/>
    <w:lvl w:ilvl="0" w:tplc="7A86EE7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F0A2A"/>
    <w:multiLevelType w:val="hybridMultilevel"/>
    <w:tmpl w:val="D82EEACA"/>
    <w:lvl w:ilvl="0" w:tplc="75C6A7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D5BAB"/>
    <w:multiLevelType w:val="hybridMultilevel"/>
    <w:tmpl w:val="7CC64C12"/>
    <w:lvl w:ilvl="0" w:tplc="4A98299A">
      <w:start w:val="1"/>
      <w:numFmt w:val="upperRoman"/>
      <w:lvlText w:val="%1)"/>
      <w:lvlJc w:val="left"/>
      <w:pPr>
        <w:ind w:left="1080" w:hanging="720"/>
      </w:pPr>
      <w:rPr>
        <w:rFonts w:asciiTheme="majorHAnsi" w:hAnsiTheme="majorHAnsi" w:hint="default"/>
        <w:sz w:val="5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A5"/>
    <w:rsid w:val="000704D8"/>
    <w:rsid w:val="000F4AB8"/>
    <w:rsid w:val="001D2FB2"/>
    <w:rsid w:val="002A28C2"/>
    <w:rsid w:val="002B370C"/>
    <w:rsid w:val="002E307F"/>
    <w:rsid w:val="00372542"/>
    <w:rsid w:val="00423EA5"/>
    <w:rsid w:val="004B355D"/>
    <w:rsid w:val="006F27D3"/>
    <w:rsid w:val="007A469C"/>
    <w:rsid w:val="00850F76"/>
    <w:rsid w:val="008E2ACA"/>
    <w:rsid w:val="009A692F"/>
    <w:rsid w:val="00A53C86"/>
    <w:rsid w:val="00B21DF9"/>
    <w:rsid w:val="00BB4836"/>
    <w:rsid w:val="00D01499"/>
    <w:rsid w:val="00D6640D"/>
    <w:rsid w:val="00E7064A"/>
    <w:rsid w:val="00F0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48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3E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23E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23E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423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EA5"/>
  </w:style>
  <w:style w:type="paragraph" w:styleId="Pieddepage">
    <w:name w:val="footer"/>
    <w:basedOn w:val="Normal"/>
    <w:link w:val="PieddepageCar"/>
    <w:uiPriority w:val="99"/>
    <w:unhideWhenUsed/>
    <w:rsid w:val="004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EA5"/>
  </w:style>
  <w:style w:type="paragraph" w:styleId="Textedebulles">
    <w:name w:val="Balloon Text"/>
    <w:basedOn w:val="Normal"/>
    <w:link w:val="TextedebullesCar"/>
    <w:uiPriority w:val="99"/>
    <w:semiHidden/>
    <w:unhideWhenUsed/>
    <w:rsid w:val="0042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EA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423E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0149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B4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21D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E706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48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3E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23E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23E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423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EA5"/>
  </w:style>
  <w:style w:type="paragraph" w:styleId="Pieddepage">
    <w:name w:val="footer"/>
    <w:basedOn w:val="Normal"/>
    <w:link w:val="PieddepageCar"/>
    <w:uiPriority w:val="99"/>
    <w:unhideWhenUsed/>
    <w:rsid w:val="004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EA5"/>
  </w:style>
  <w:style w:type="paragraph" w:styleId="Textedebulles">
    <w:name w:val="Balloon Text"/>
    <w:basedOn w:val="Normal"/>
    <w:link w:val="TextedebullesCar"/>
    <w:uiPriority w:val="99"/>
    <w:semiHidden/>
    <w:unhideWhenUsed/>
    <w:rsid w:val="0042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EA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423E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0149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B4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21D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E70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r.wikipedia.org/wiki/Classe_%28informatique%29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fr.wikipedia.org/wiki/G%C3%A9nie_logiciel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r.wikipedia.org/wiki/Fonction_%28informatique%2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fr.wikipedia.org/wiki/Classe_%28informatique%29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fr.wikipedia.org/wiki/Interface_%28informatique%29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5E1E-AE4B-4D7F-95CE-5197C687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2014-03-22T16:21:00Z</dcterms:created>
  <dcterms:modified xsi:type="dcterms:W3CDTF">2014-04-05T10:39:00Z</dcterms:modified>
</cp:coreProperties>
</file>