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68" w:rsidRDefault="00BD0968" w:rsidP="00BD0968">
      <w:pPr>
        <w:pStyle w:val="TitreDocument"/>
        <w:rPr>
          <w:sz w:val="120"/>
          <w:szCs w:val="120"/>
        </w:rPr>
      </w:pPr>
      <w:r w:rsidRPr="00BD0968">
        <w:rPr>
          <w:sz w:val="120"/>
          <w:szCs w:val="120"/>
        </w:rPr>
        <w:t>Projet de Pôle :</w:t>
      </w:r>
    </w:p>
    <w:p w:rsidR="00BD0968" w:rsidRPr="00BD0968" w:rsidRDefault="00BD0968" w:rsidP="00BD0968">
      <w:pPr>
        <w:pStyle w:val="Texte"/>
      </w:pPr>
    </w:p>
    <w:p w:rsidR="004459BD" w:rsidRPr="00BD0968" w:rsidRDefault="00B504AA" w:rsidP="00BD0968">
      <w:pPr>
        <w:pStyle w:val="Texte"/>
        <w:jc w:val="center"/>
        <w:rPr>
          <w:rFonts w:asciiTheme="majorHAnsi" w:hAnsiTheme="majorHAnsi"/>
          <w:color w:val="244061" w:themeColor="accent1" w:themeShade="80"/>
          <w:sz w:val="144"/>
          <w:szCs w:val="144"/>
        </w:rPr>
      </w:pPr>
      <w:r w:rsidRPr="00BD0968">
        <w:rPr>
          <w:rFonts w:asciiTheme="majorHAnsi" w:hAnsiTheme="majorHAnsi"/>
          <w:color w:val="244061" w:themeColor="accent1" w:themeShade="80"/>
          <w:sz w:val="144"/>
          <w:szCs w:val="144"/>
        </w:rPr>
        <w:t>Cahier des charges</w:t>
      </w:r>
    </w:p>
    <w:p w:rsidR="00B504AA" w:rsidRDefault="00B504AA" w:rsidP="00B504AA">
      <w:pPr>
        <w:pStyle w:val="Texte"/>
        <w:jc w:val="center"/>
      </w:pPr>
    </w:p>
    <w:p w:rsidR="00B504AA" w:rsidRDefault="00B504AA" w:rsidP="00B504AA">
      <w:pPr>
        <w:pStyle w:val="Texte"/>
        <w:jc w:val="center"/>
      </w:pPr>
    </w:p>
    <w:p w:rsidR="00B504AA" w:rsidRDefault="00B504AA" w:rsidP="00B504AA">
      <w:pPr>
        <w:pStyle w:val="Texte"/>
        <w:jc w:val="center"/>
      </w:pPr>
    </w:p>
    <w:p w:rsidR="00B504AA" w:rsidRDefault="00B504AA" w:rsidP="00B504AA">
      <w:pPr>
        <w:pStyle w:val="Texte"/>
        <w:jc w:val="center"/>
      </w:pPr>
    </w:p>
    <w:p w:rsidR="00B504AA" w:rsidRPr="00BD0968" w:rsidRDefault="00B504AA" w:rsidP="00B504AA">
      <w:pPr>
        <w:pStyle w:val="Texte"/>
        <w:jc w:val="center"/>
        <w:rPr>
          <w:sz w:val="72"/>
          <w:szCs w:val="92"/>
        </w:rPr>
      </w:pPr>
      <w:r w:rsidRPr="00BD0968">
        <w:rPr>
          <w:sz w:val="72"/>
          <w:szCs w:val="92"/>
        </w:rPr>
        <w:t xml:space="preserve">Coudert T. </w:t>
      </w:r>
      <w:r w:rsidR="00BD0968" w:rsidRPr="00BD0968">
        <w:rPr>
          <w:sz w:val="72"/>
          <w:szCs w:val="92"/>
        </w:rPr>
        <w:t>/</w:t>
      </w:r>
      <w:r w:rsidRPr="00BD0968">
        <w:rPr>
          <w:sz w:val="72"/>
          <w:szCs w:val="92"/>
        </w:rPr>
        <w:t xml:space="preserve"> Loiseau K. Machi</w:t>
      </w:r>
      <w:r w:rsidR="00BD0968" w:rsidRPr="00BD0968">
        <w:rPr>
          <w:sz w:val="72"/>
          <w:szCs w:val="92"/>
        </w:rPr>
        <w:t>z</w:t>
      </w:r>
      <w:r w:rsidRPr="00BD0968">
        <w:rPr>
          <w:sz w:val="72"/>
          <w:szCs w:val="92"/>
        </w:rPr>
        <w:t xml:space="preserve">aud </w:t>
      </w:r>
      <w:r w:rsidR="00BD0968" w:rsidRPr="00BD0968">
        <w:rPr>
          <w:sz w:val="72"/>
          <w:szCs w:val="92"/>
        </w:rPr>
        <w:t>A. /</w:t>
      </w:r>
      <w:r w:rsidRPr="00BD0968">
        <w:rPr>
          <w:sz w:val="72"/>
          <w:szCs w:val="92"/>
        </w:rPr>
        <w:t xml:space="preserve"> Prayer T.  Tygreat T.</w:t>
      </w:r>
    </w:p>
    <w:p w:rsidR="00B504AA" w:rsidRDefault="00B504AA">
      <w:pPr>
        <w:rPr>
          <w:sz w:val="56"/>
          <w:szCs w:val="28"/>
        </w:rPr>
      </w:pPr>
      <w:r>
        <w:rPr>
          <w:sz w:val="56"/>
        </w:rPr>
        <w:br w:type="page"/>
      </w:r>
    </w:p>
    <w:p w:rsidR="00B504AA" w:rsidRDefault="00B504AA" w:rsidP="00B504AA">
      <w:pPr>
        <w:pStyle w:val="Texte"/>
      </w:pPr>
      <w:r>
        <w:lastRenderedPageBreak/>
        <w:t xml:space="preserve">A travers ce projet de pôle, nous allons essayer d’expliquer le choix d’option des étudiants. </w:t>
      </w:r>
      <w:r w:rsidR="001A0F9E">
        <w:t>Nous essayerons de répondre à la question suivante : Existe-t-il des liens entre le choix d’option et les autres informations qui concernent les étudiants ?</w:t>
      </w:r>
    </w:p>
    <w:p w:rsidR="001A0F9E" w:rsidRDefault="001A0F9E" w:rsidP="00B504AA">
      <w:pPr>
        <w:pStyle w:val="Texte"/>
      </w:pPr>
      <w:r>
        <w:t>Afin de répondre à cette problématique, nous allons aborder le projet à partir de trois angles différents :</w:t>
      </w:r>
    </w:p>
    <w:p w:rsidR="001A0F9E" w:rsidRDefault="001A0F9E" w:rsidP="00B504AA">
      <w:pPr>
        <w:pStyle w:val="Texte"/>
      </w:pPr>
    </w:p>
    <w:p w:rsidR="001A0F9E" w:rsidRDefault="001A0F9E" w:rsidP="001A0F9E">
      <w:pPr>
        <w:pStyle w:val="Texte"/>
        <w:numPr>
          <w:ilvl w:val="0"/>
          <w:numId w:val="3"/>
        </w:numPr>
      </w:pPr>
      <w:r w:rsidRPr="00BD06DB">
        <w:t xml:space="preserve">Les </w:t>
      </w:r>
      <w:r w:rsidR="006349E8">
        <w:t>C</w:t>
      </w:r>
      <w:r w:rsidRPr="00BD06DB">
        <w:t xml:space="preserve">aractères </w:t>
      </w:r>
      <w:r w:rsidR="006349E8">
        <w:t>U</w:t>
      </w:r>
      <w:r w:rsidRPr="00BD06DB">
        <w:t>nivariés</w:t>
      </w:r>
    </w:p>
    <w:p w:rsidR="001A0F9E" w:rsidRPr="00BD06DB" w:rsidRDefault="001A0F9E" w:rsidP="001A0F9E">
      <w:pPr>
        <w:pStyle w:val="Texte"/>
        <w:ind w:left="720"/>
      </w:pPr>
    </w:p>
    <w:p w:rsidR="001A0F9E" w:rsidRDefault="001A0F9E" w:rsidP="001A0F9E">
      <w:pPr>
        <w:pStyle w:val="Texte"/>
      </w:pPr>
      <w:r>
        <w:t xml:space="preserve">Dans cette partie nous voudrions apprendre à mieux connaitre la population </w:t>
      </w:r>
      <w:r w:rsidR="006349E8">
        <w:t>Estienne</w:t>
      </w:r>
      <w:r>
        <w:t xml:space="preserve">. Pour cela nous allons regarder la répartition des individus selon : </w:t>
      </w:r>
    </w:p>
    <w:p w:rsidR="001343AD" w:rsidRDefault="001343AD" w:rsidP="001A0F9E">
      <w:pPr>
        <w:pStyle w:val="Texte"/>
      </w:pPr>
    </w:p>
    <w:p w:rsidR="001A0F9E" w:rsidRDefault="001A0F9E" w:rsidP="001A0F9E">
      <w:pPr>
        <w:pStyle w:val="Texte"/>
        <w:numPr>
          <w:ilvl w:val="0"/>
          <w:numId w:val="5"/>
        </w:numPr>
      </w:pPr>
      <w:r>
        <w:t>Le sexe (qualitatif dichotomique)</w:t>
      </w:r>
    </w:p>
    <w:p w:rsidR="001A0F9E" w:rsidRDefault="001A0F9E" w:rsidP="001A0F9E">
      <w:pPr>
        <w:pStyle w:val="Texte"/>
        <w:numPr>
          <w:ilvl w:val="0"/>
          <w:numId w:val="5"/>
        </w:numPr>
      </w:pPr>
      <w:r>
        <w:t>La mention au bac (qualitatif ordinal)</w:t>
      </w:r>
    </w:p>
    <w:p w:rsidR="001A0F9E" w:rsidRDefault="001A0F9E" w:rsidP="001A0F9E">
      <w:pPr>
        <w:pStyle w:val="Texte"/>
        <w:numPr>
          <w:ilvl w:val="0"/>
          <w:numId w:val="5"/>
        </w:numPr>
      </w:pPr>
      <w:r>
        <w:t>L’origine géographique</w:t>
      </w:r>
    </w:p>
    <w:p w:rsidR="001A0F9E" w:rsidRDefault="001A0F9E" w:rsidP="001A0F9E">
      <w:pPr>
        <w:pStyle w:val="Texte"/>
        <w:numPr>
          <w:ilvl w:val="0"/>
          <w:numId w:val="5"/>
        </w:numPr>
      </w:pPr>
      <w:r>
        <w:t>Les notes (quantitatif continu/ discret)</w:t>
      </w:r>
    </w:p>
    <w:p w:rsidR="007B6282" w:rsidRDefault="007B6282" w:rsidP="007B6282">
      <w:pPr>
        <w:pStyle w:val="Texte"/>
        <w:ind w:left="1068"/>
      </w:pPr>
    </w:p>
    <w:p w:rsidR="001A0F9E" w:rsidRDefault="001A0F9E" w:rsidP="001A0F9E">
      <w:pPr>
        <w:pStyle w:val="Texte"/>
      </w:pPr>
      <w:r>
        <w:t xml:space="preserve">De plus, afin de mieux cerner l’outil qu’est l’échantillonnage, nous voudrions essayer différentes méthodes d’échantillonnage et surtout faire varier la fréquence d’échantillonnage afin de trouver pour quelle valeur les résultats sont optimums. </w:t>
      </w:r>
    </w:p>
    <w:p w:rsidR="001A0F9E" w:rsidRDefault="001A0F9E" w:rsidP="001A0F9E">
      <w:pPr>
        <w:pStyle w:val="Texte"/>
      </w:pPr>
    </w:p>
    <w:p w:rsidR="001A0F9E" w:rsidRDefault="001A0F9E" w:rsidP="001A0F9E">
      <w:pPr>
        <w:pStyle w:val="Texte"/>
        <w:numPr>
          <w:ilvl w:val="0"/>
          <w:numId w:val="3"/>
        </w:numPr>
      </w:pPr>
      <w:r w:rsidRPr="00BD06DB">
        <w:t xml:space="preserve">Les </w:t>
      </w:r>
      <w:r w:rsidR="006349E8">
        <w:t>C</w:t>
      </w:r>
      <w:r w:rsidRPr="00BD06DB">
        <w:t xml:space="preserve">aractères </w:t>
      </w:r>
      <w:r w:rsidR="006349E8">
        <w:t>B</w:t>
      </w:r>
      <w:r w:rsidRPr="00BD06DB">
        <w:t>ivariés</w:t>
      </w:r>
    </w:p>
    <w:p w:rsidR="001A0F9E" w:rsidRPr="00BD06DB" w:rsidRDefault="001A0F9E" w:rsidP="001A0F9E">
      <w:pPr>
        <w:pStyle w:val="Texte"/>
        <w:ind w:left="720"/>
      </w:pPr>
    </w:p>
    <w:p w:rsidR="001A0F9E" w:rsidRDefault="001A0F9E" w:rsidP="001A0F9E">
      <w:pPr>
        <w:pStyle w:val="Texte"/>
      </w:pPr>
      <w:r>
        <w:t xml:space="preserve">Pour cet exercice, nous allons essayer de déterminer les </w:t>
      </w:r>
      <w:r w:rsidR="007B6282">
        <w:t>caractère</w:t>
      </w:r>
      <w:r>
        <w:t xml:space="preserve">s qui </w:t>
      </w:r>
      <w:r w:rsidR="006349E8">
        <w:t>peuvent influencer</w:t>
      </w:r>
      <w:r>
        <w:t xml:space="preserve"> le choix des options. Nous ne savons pas encore si nous ferons toutes les études croisées possibles, mais il est probable que nous nous limiterons à quelques choix qui semblent judicieux. Voici un tableau qui récapitule les différentes études croisées que nous pourrions faire.</w:t>
      </w:r>
    </w:p>
    <w:p w:rsidR="00142880" w:rsidRDefault="00142880" w:rsidP="001A0F9E">
      <w:pPr>
        <w:pStyle w:val="Texte"/>
      </w:pPr>
    </w:p>
    <w:tbl>
      <w:tblPr>
        <w:tblStyle w:val="Ombrageclair"/>
        <w:tblW w:w="0" w:type="auto"/>
        <w:tblBorders>
          <w:insideH w:val="single" w:sz="4" w:space="0" w:color="auto"/>
          <w:insideV w:val="single" w:sz="4" w:space="0" w:color="auto"/>
        </w:tblBorders>
        <w:tblLook w:val="063F"/>
      </w:tblPr>
      <w:tblGrid>
        <w:gridCol w:w="1380"/>
        <w:gridCol w:w="1255"/>
        <w:gridCol w:w="1122"/>
        <w:gridCol w:w="1122"/>
        <w:gridCol w:w="1471"/>
        <w:gridCol w:w="1421"/>
        <w:gridCol w:w="1240"/>
      </w:tblGrid>
      <w:tr w:rsidR="00CB6852" w:rsidTr="00CB6852">
        <w:trPr>
          <w:cnfStyle w:val="100000000000"/>
        </w:trPr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6852" w:rsidRDefault="00CB6852" w:rsidP="00142880">
            <w:pPr>
              <w:pStyle w:val="Texte"/>
              <w:jc w:val="center"/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852" w:rsidRDefault="00CB6852" w:rsidP="00142880">
            <w:pPr>
              <w:pStyle w:val="Texte"/>
              <w:jc w:val="center"/>
            </w:pPr>
            <w:r>
              <w:t>Sexe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852" w:rsidRDefault="00CB6852" w:rsidP="007B6977">
            <w:pPr>
              <w:pStyle w:val="Texte"/>
              <w:jc w:val="center"/>
            </w:pPr>
            <w:r>
              <w:t>Origine géo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6852" w:rsidRDefault="00CB6852" w:rsidP="00142880">
            <w:pPr>
              <w:pStyle w:val="Texte"/>
              <w:jc w:val="center"/>
            </w:pPr>
            <w:r>
              <w:t>Type de Bac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852" w:rsidRDefault="00CB6852" w:rsidP="00142880">
            <w:pPr>
              <w:pStyle w:val="Texte"/>
              <w:jc w:val="center"/>
            </w:pPr>
            <w:r>
              <w:t>Mention Bac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852" w:rsidRDefault="00CB6852" w:rsidP="00CB6852">
            <w:pPr>
              <w:pStyle w:val="Texte"/>
              <w:jc w:val="center"/>
            </w:pPr>
            <w:r>
              <w:t>Origine Scolaire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852" w:rsidRDefault="00CB6852" w:rsidP="00142880">
            <w:pPr>
              <w:pStyle w:val="Texte"/>
              <w:jc w:val="center"/>
            </w:pPr>
            <w:r>
              <w:t>Notes</w:t>
            </w:r>
          </w:p>
        </w:tc>
      </w:tr>
      <w:tr w:rsidR="00CB6852" w:rsidTr="00F37E0A">
        <w:tc>
          <w:tcPr>
            <w:tcW w:w="1380" w:type="dxa"/>
            <w:shd w:val="clear" w:color="auto" w:fill="D9D9D9" w:themeFill="background1" w:themeFillShade="D9"/>
          </w:tcPr>
          <w:p w:rsidR="00CB6852" w:rsidRPr="00142880" w:rsidRDefault="00CB6852" w:rsidP="00142880">
            <w:pPr>
              <w:pStyle w:val="Texte"/>
              <w:jc w:val="center"/>
              <w:rPr>
                <w:b/>
              </w:rPr>
            </w:pPr>
            <w:r w:rsidRPr="00142880">
              <w:rPr>
                <w:b/>
              </w:rPr>
              <w:t>Option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:rsidR="00CB6852" w:rsidRDefault="00CB6852" w:rsidP="0014026A">
            <w:pPr>
              <w:pStyle w:val="Texte"/>
              <w:jc w:val="center"/>
            </w:pPr>
            <w:r>
              <w:sym w:font="Wingdings" w:char="F0FC"/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CB6852" w:rsidRDefault="00CB6852" w:rsidP="007B6977">
            <w:pPr>
              <w:pStyle w:val="Texte"/>
              <w:jc w:val="center"/>
            </w:pPr>
            <w:r>
              <w:sym w:font="Wingdings" w:char="F0FC"/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:rsidR="00CB6852" w:rsidRDefault="00CB6852" w:rsidP="0014026A">
            <w:pPr>
              <w:pStyle w:val="Texte"/>
              <w:jc w:val="center"/>
            </w:pPr>
            <w:r>
              <w:sym w:font="Wingdings" w:char="F0FC"/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CB6852" w:rsidRDefault="00CB6852" w:rsidP="0014026A">
            <w:pPr>
              <w:pStyle w:val="Texte"/>
              <w:jc w:val="center"/>
            </w:pPr>
            <w:r>
              <w:sym w:font="Wingdings" w:char="F0FC"/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CB6852" w:rsidRDefault="00CB6852" w:rsidP="0014026A">
            <w:pPr>
              <w:pStyle w:val="Texte"/>
              <w:jc w:val="center"/>
            </w:pPr>
            <w:r>
              <w:sym w:font="Wingdings" w:char="F0FC"/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CB6852" w:rsidRDefault="00CB6852" w:rsidP="0014026A">
            <w:pPr>
              <w:pStyle w:val="Texte"/>
              <w:jc w:val="center"/>
            </w:pPr>
            <w:r>
              <w:sym w:font="Wingdings" w:char="F0FC"/>
            </w:r>
          </w:p>
        </w:tc>
      </w:tr>
    </w:tbl>
    <w:p w:rsidR="001A0F9E" w:rsidRDefault="001A0F9E" w:rsidP="001A0F9E">
      <w:pPr>
        <w:pStyle w:val="Texte"/>
      </w:pPr>
    </w:p>
    <w:p w:rsidR="005C51F9" w:rsidRDefault="005C51F9">
      <w:pPr>
        <w:rPr>
          <w:sz w:val="28"/>
          <w:szCs w:val="28"/>
        </w:rPr>
      </w:pPr>
      <w:r>
        <w:br w:type="page"/>
      </w:r>
    </w:p>
    <w:p w:rsidR="001A0F9E" w:rsidRDefault="001A0F9E" w:rsidP="001A0F9E">
      <w:pPr>
        <w:pStyle w:val="Texte"/>
        <w:numPr>
          <w:ilvl w:val="0"/>
          <w:numId w:val="3"/>
        </w:numPr>
      </w:pPr>
      <w:r w:rsidRPr="00BD06DB">
        <w:lastRenderedPageBreak/>
        <w:t xml:space="preserve">Les </w:t>
      </w:r>
      <w:r w:rsidR="006349E8">
        <w:t>C</w:t>
      </w:r>
      <w:r w:rsidRPr="00BD06DB">
        <w:t xml:space="preserve">aractères </w:t>
      </w:r>
      <w:r w:rsidR="006349E8">
        <w:t>M</w:t>
      </w:r>
      <w:r w:rsidRPr="00BD06DB">
        <w:t>ultivariés</w:t>
      </w:r>
    </w:p>
    <w:p w:rsidR="005C51F9" w:rsidRPr="00BD06DB" w:rsidRDefault="005C51F9" w:rsidP="005C51F9">
      <w:pPr>
        <w:pStyle w:val="Texte"/>
      </w:pPr>
    </w:p>
    <w:p w:rsidR="001A0F9E" w:rsidRPr="00B504AA" w:rsidRDefault="001A0F9E" w:rsidP="001A0F9E">
      <w:pPr>
        <w:pStyle w:val="Texte"/>
      </w:pPr>
      <w:r>
        <w:t xml:space="preserve">Pour cette partie du projet, nous n’avons pas </w:t>
      </w:r>
      <w:r w:rsidR="005C51F9">
        <w:t>encore</w:t>
      </w:r>
      <w:r>
        <w:t xml:space="preserve"> d’idées </w:t>
      </w:r>
      <w:r w:rsidR="005C51F9">
        <w:t xml:space="preserve">précises </w:t>
      </w:r>
      <w:r>
        <w:t xml:space="preserve">de ce que nous allons </w:t>
      </w:r>
      <w:r w:rsidR="00BB37B4">
        <w:t>faire</w:t>
      </w:r>
      <w:r w:rsidR="005C51F9">
        <w:t xml:space="preserve">. En effet, nous n’avons pas eu de cours sur ce domaine, et nous ne pouvons donc pas savoir sur quels critères baser nos choix. </w:t>
      </w:r>
      <w:r w:rsidR="00BB37B4">
        <w:t>Néanmoins</w:t>
      </w:r>
      <w:r w:rsidR="005C51F9">
        <w:t xml:space="preserve">, il </w:t>
      </w:r>
      <w:r w:rsidR="00BB37B4">
        <w:t>semble naturel de penser que notre</w:t>
      </w:r>
      <w:r w:rsidR="005C51F9">
        <w:t xml:space="preserve"> </w:t>
      </w:r>
      <w:r w:rsidR="00BB37B4">
        <w:t>décision</w:t>
      </w:r>
      <w:r w:rsidR="005C51F9">
        <w:t xml:space="preserve"> dépendr</w:t>
      </w:r>
      <w:r w:rsidR="00BB37B4">
        <w:t>a</w:t>
      </w:r>
      <w:r w:rsidR="005C51F9">
        <w:t xml:space="preserve"> des résultats obtenus dans la deuxième partie. Ainsi, si l’origine géographique n’a pas d’influence sur le choix de l’option, il </w:t>
      </w:r>
      <w:r w:rsidR="00BB37B4">
        <w:t>paraît</w:t>
      </w:r>
      <w:r w:rsidR="005C51F9">
        <w:t xml:space="preserve"> inutile de faire une analyse multivariée du choix d’option en fonction des critères ‘origine géographique’ et  ‘notes’.</w:t>
      </w:r>
    </w:p>
    <w:sectPr w:rsidR="001A0F9E" w:rsidRPr="00B504AA" w:rsidSect="004459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0C0" w:rsidRDefault="00EE10C0" w:rsidP="00BD0968">
      <w:pPr>
        <w:spacing w:after="0" w:line="240" w:lineRule="auto"/>
      </w:pPr>
      <w:r>
        <w:separator/>
      </w:r>
    </w:p>
  </w:endnote>
  <w:endnote w:type="continuationSeparator" w:id="0">
    <w:p w:rsidR="00EE10C0" w:rsidRDefault="00EE10C0" w:rsidP="00BD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6172"/>
      <w:docPartObj>
        <w:docPartGallery w:val="Page Numbers (Bottom of Page)"/>
        <w:docPartUnique/>
      </w:docPartObj>
    </w:sdtPr>
    <w:sdtContent>
      <w:p w:rsidR="00BD0968" w:rsidRDefault="00BD0968">
        <w:pPr>
          <w:pStyle w:val="Pieddepage"/>
          <w:jc w:val="center"/>
        </w:pPr>
        <w:fldSimple w:instr=" PAGE   \* MERGEFORMAT ">
          <w:r w:rsidR="001343AD">
            <w:rPr>
              <w:noProof/>
            </w:rPr>
            <w:t>2</w:t>
          </w:r>
        </w:fldSimple>
      </w:p>
    </w:sdtContent>
  </w:sdt>
  <w:p w:rsidR="00BD0968" w:rsidRDefault="00BD09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0C0" w:rsidRDefault="00EE10C0" w:rsidP="00BD0968">
      <w:pPr>
        <w:spacing w:after="0" w:line="240" w:lineRule="auto"/>
      </w:pPr>
      <w:r>
        <w:separator/>
      </w:r>
    </w:p>
  </w:footnote>
  <w:footnote w:type="continuationSeparator" w:id="0">
    <w:p w:rsidR="00EE10C0" w:rsidRDefault="00EE10C0" w:rsidP="00BD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68" w:rsidRPr="00BD0968" w:rsidRDefault="00BD0968">
    <w:pPr>
      <w:pStyle w:val="En-tte"/>
      <w:rPr>
        <w:color w:val="365F91" w:themeColor="accent1" w:themeShade="BF"/>
      </w:rPr>
    </w:pPr>
    <w:r w:rsidRPr="00BD0968">
      <w:rPr>
        <w:color w:val="365F91" w:themeColor="accent1" w:themeShade="BF"/>
      </w:rPr>
      <w:t>Projet de Pôle : Analyse de l’information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E74"/>
    <w:multiLevelType w:val="hybridMultilevel"/>
    <w:tmpl w:val="49860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D6C76"/>
    <w:multiLevelType w:val="hybridMultilevel"/>
    <w:tmpl w:val="6DDE5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D1AA0"/>
    <w:multiLevelType w:val="hybridMultilevel"/>
    <w:tmpl w:val="47969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D840FF"/>
    <w:multiLevelType w:val="hybridMultilevel"/>
    <w:tmpl w:val="919C9FD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7A7FA4"/>
    <w:multiLevelType w:val="hybridMultilevel"/>
    <w:tmpl w:val="D9D424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4AA"/>
    <w:rsid w:val="00096DCA"/>
    <w:rsid w:val="000B6424"/>
    <w:rsid w:val="001168A0"/>
    <w:rsid w:val="001343AD"/>
    <w:rsid w:val="0014026A"/>
    <w:rsid w:val="00142880"/>
    <w:rsid w:val="001A0F9E"/>
    <w:rsid w:val="004459BD"/>
    <w:rsid w:val="004F6E80"/>
    <w:rsid w:val="005C51F9"/>
    <w:rsid w:val="006349E8"/>
    <w:rsid w:val="00702B5B"/>
    <w:rsid w:val="007B6282"/>
    <w:rsid w:val="009C328C"/>
    <w:rsid w:val="00B504AA"/>
    <w:rsid w:val="00BB37B4"/>
    <w:rsid w:val="00BD0968"/>
    <w:rsid w:val="00CB6852"/>
    <w:rsid w:val="00D467F1"/>
    <w:rsid w:val="00E4577D"/>
    <w:rsid w:val="00EE10C0"/>
    <w:rsid w:val="00F3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spacing w:after="0"/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pPr>
      <w:spacing w:after="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pPr>
      <w:spacing w:line="240" w:lineRule="auto"/>
    </w:pPr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spacing w:after="0"/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table" w:styleId="Ombrageclair">
    <w:name w:val="Light Shading"/>
    <w:basedOn w:val="TableauNormal"/>
    <w:uiPriority w:val="60"/>
    <w:rsid w:val="001428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AD67-363B-423C-8FF3-640334CB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2009-10-20T15:57:00Z</cp:lastPrinted>
  <dcterms:created xsi:type="dcterms:W3CDTF">2009-10-20T15:13:00Z</dcterms:created>
  <dcterms:modified xsi:type="dcterms:W3CDTF">2009-10-20T15:57:00Z</dcterms:modified>
</cp:coreProperties>
</file>