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FB028E" w:rsidP="00FB028E">
      <w:pPr>
        <w:jc w:val="center"/>
        <w:rPr>
          <w:b/>
          <w:sz w:val="28"/>
          <w:u w:val="single"/>
        </w:rPr>
      </w:pPr>
      <w:r w:rsidRPr="00FB028E">
        <w:rPr>
          <w:b/>
          <w:sz w:val="28"/>
          <w:u w:val="single"/>
        </w:rPr>
        <w:t>Organisation des entreprises</w:t>
      </w:r>
    </w:p>
    <w:p w:rsidR="00FB028E" w:rsidRDefault="00FB028E" w:rsidP="00FB028E">
      <w:pPr>
        <w:jc w:val="center"/>
        <w:rPr>
          <w:b/>
          <w:sz w:val="28"/>
          <w:u w:val="single"/>
        </w:rPr>
      </w:pPr>
    </w:p>
    <w:p w:rsidR="00FB028E" w:rsidRDefault="00FB028E" w:rsidP="00FB028E">
      <w:pPr>
        <w:rPr>
          <w:sz w:val="28"/>
        </w:rPr>
      </w:pPr>
      <w:r>
        <w:rPr>
          <w:sz w:val="28"/>
        </w:rPr>
        <w:t>Séance n°3</w:t>
      </w:r>
    </w:p>
    <w:p w:rsidR="00FB028E" w:rsidRDefault="00FB028E" w:rsidP="00FB028E">
      <w:pPr>
        <w:rPr>
          <w:sz w:val="28"/>
        </w:rPr>
      </w:pPr>
    </w:p>
    <w:p w:rsidR="00FB028E" w:rsidRPr="00FB028E" w:rsidRDefault="00FB028E" w:rsidP="00FB028E">
      <w:pPr>
        <w:rPr>
          <w:sz w:val="24"/>
        </w:rPr>
      </w:pPr>
    </w:p>
    <w:sectPr w:rsidR="00FB028E" w:rsidRPr="00FB028E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028E"/>
    <w:rsid w:val="004459BD"/>
    <w:rsid w:val="0068680E"/>
    <w:rsid w:val="00FB0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9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>EISTI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2009-09-24T07:05:00Z</dcterms:created>
  <dcterms:modified xsi:type="dcterms:W3CDTF">2009-09-24T07:06:00Z</dcterms:modified>
</cp:coreProperties>
</file>