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544230"/>
        <w:docPartObj>
          <w:docPartGallery w:val="Cover Pages"/>
          <w:docPartUnique/>
        </w:docPartObj>
      </w:sdtPr>
      <w:sdtEndPr>
        <w:rPr>
          <w:b/>
          <w:bCs/>
          <w:color w:val="365F91" w:themeColor="accent1" w:themeShade="BF"/>
          <w:sz w:val="28"/>
          <w:szCs w:val="28"/>
        </w:rPr>
      </w:sdtEndPr>
      <w:sdtContent>
        <w:tbl>
          <w:tblPr>
            <w:tblpPr w:leftFromText="187" w:rightFromText="187" w:vertAnchor="page" w:horzAnchor="page" w:tblpYSpec="top"/>
            <w:tblW w:w="0" w:type="auto"/>
            <w:tblLook w:val="04A0"/>
          </w:tblPr>
          <w:tblGrid>
            <w:gridCol w:w="1440"/>
            <w:gridCol w:w="3992"/>
          </w:tblGrid>
          <w:tr w:rsidR="00F03218">
            <w:trPr>
              <w:trHeight w:val="1440"/>
            </w:trPr>
            <w:tc>
              <w:tcPr>
                <w:tcW w:w="1440" w:type="dxa"/>
                <w:tcBorders>
                  <w:right w:val="single" w:sz="4" w:space="0" w:color="FFFFFF" w:themeColor="background1"/>
                </w:tcBorders>
                <w:shd w:val="clear" w:color="auto" w:fill="943634" w:themeFill="accent2" w:themeFillShade="BF"/>
              </w:tcPr>
              <w:p w:rsidR="00F03218" w:rsidRDefault="00F03218"/>
            </w:tc>
            <w:sdt>
              <w:sdtPr>
                <w:rPr>
                  <w:rFonts w:asciiTheme="majorHAnsi" w:eastAsiaTheme="majorEastAsia" w:hAnsiTheme="majorHAnsi" w:cstheme="majorBidi"/>
                  <w:b/>
                  <w:bCs/>
                  <w:color w:val="FFFFFF" w:themeColor="background1"/>
                  <w:sz w:val="72"/>
                  <w:szCs w:val="72"/>
                </w:rPr>
                <w:alias w:val="Année"/>
                <w:id w:val="15676118"/>
                <w:placeholder>
                  <w:docPart w:val="6AC88F6CFA7E46339FCBFB563639089C"/>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F03218" w:rsidRDefault="00F03218" w:rsidP="00F03218">
                    <w:pPr>
                      <w:pStyle w:val="Sansinterligne"/>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2011/2012</w:t>
                    </w:r>
                  </w:p>
                </w:tc>
              </w:sdtContent>
            </w:sdt>
          </w:tr>
          <w:tr w:rsidR="00F03218">
            <w:trPr>
              <w:trHeight w:val="2880"/>
            </w:trPr>
            <w:tc>
              <w:tcPr>
                <w:tcW w:w="1440" w:type="dxa"/>
                <w:tcBorders>
                  <w:right w:val="single" w:sz="4" w:space="0" w:color="000000" w:themeColor="text1"/>
                </w:tcBorders>
              </w:tcPr>
              <w:p w:rsidR="00F03218" w:rsidRDefault="00F03218"/>
            </w:tc>
            <w:tc>
              <w:tcPr>
                <w:tcW w:w="2520" w:type="dxa"/>
                <w:tcBorders>
                  <w:left w:val="single" w:sz="4" w:space="0" w:color="000000" w:themeColor="text1"/>
                </w:tcBorders>
                <w:vAlign w:val="center"/>
              </w:tcPr>
              <w:sdt>
                <w:sdtPr>
                  <w:rPr>
                    <w:color w:val="76923C" w:themeColor="accent3" w:themeShade="BF"/>
                  </w:rPr>
                  <w:alias w:val="Société"/>
                  <w:id w:val="15676123"/>
                  <w:placeholder>
                    <w:docPart w:val="0B5FB5B5BB234080BBBE5956FA791068"/>
                  </w:placeholder>
                  <w:dataBinding w:prefixMappings="xmlns:ns0='http://schemas.openxmlformats.org/officeDocument/2006/extended-properties'" w:xpath="/ns0:Properties[1]/ns0:Company[1]" w:storeItemID="{6668398D-A668-4E3E-A5EB-62B293D839F1}"/>
                  <w:text/>
                </w:sdtPr>
                <w:sdtContent>
                  <w:p w:rsidR="00F03218" w:rsidRDefault="00F03218">
                    <w:pPr>
                      <w:pStyle w:val="Sansinterligne"/>
                      <w:rPr>
                        <w:color w:val="76923C" w:themeColor="accent3" w:themeShade="BF"/>
                      </w:rPr>
                    </w:pPr>
                    <w:r>
                      <w:rPr>
                        <w:color w:val="76923C" w:themeColor="accent3" w:themeShade="BF"/>
                      </w:rPr>
                      <w:t>EISTI PAU</w:t>
                    </w:r>
                  </w:p>
                </w:sdtContent>
              </w:sdt>
              <w:p w:rsidR="00F03218" w:rsidRDefault="00F03218">
                <w:pPr>
                  <w:pStyle w:val="Sansinterligne"/>
                  <w:rPr>
                    <w:color w:val="76923C" w:themeColor="accent3" w:themeShade="BF"/>
                  </w:rPr>
                </w:pPr>
              </w:p>
              <w:sdt>
                <w:sdtPr>
                  <w:rPr>
                    <w:color w:val="76923C" w:themeColor="accent3" w:themeShade="BF"/>
                  </w:rPr>
                  <w:alias w:val="Auteur"/>
                  <w:id w:val="15676130"/>
                  <w:placeholder>
                    <w:docPart w:val="810199F9C9F7465680B020F2CE9FFBD0"/>
                  </w:placeholder>
                  <w:dataBinding w:prefixMappings="xmlns:ns0='http://schemas.openxmlformats.org/package/2006/metadata/core-properties' xmlns:ns1='http://purl.org/dc/elements/1.1/'" w:xpath="/ns0:coreProperties[1]/ns1:creator[1]" w:storeItemID="{6C3C8BC8-F283-45AE-878A-BAB7291924A1}"/>
                  <w:text/>
                </w:sdtPr>
                <w:sdtContent>
                  <w:p w:rsidR="00F03218" w:rsidRDefault="00F03218">
                    <w:pPr>
                      <w:pStyle w:val="Sansinterligne"/>
                      <w:rPr>
                        <w:color w:val="76923C" w:themeColor="accent3" w:themeShade="BF"/>
                      </w:rPr>
                    </w:pPr>
                    <w:r>
                      <w:rPr>
                        <w:color w:val="76923C" w:themeColor="accent3" w:themeShade="BF"/>
                      </w:rPr>
                      <w:t>DUIZABO J</w:t>
                    </w:r>
                    <w:r w:rsidR="00CF2FE5">
                      <w:rPr>
                        <w:color w:val="76923C" w:themeColor="accent3" w:themeShade="BF"/>
                      </w:rPr>
                      <w:t>ulien, FIGUERAS Quentin, HARGOUS</w:t>
                    </w:r>
                    <w:r>
                      <w:rPr>
                        <w:color w:val="76923C" w:themeColor="accent3" w:themeShade="BF"/>
                      </w:rPr>
                      <w:t xml:space="preserve"> Jean-Baptiste, LEDIT Alexandre</w:t>
                    </w:r>
                  </w:p>
                </w:sdtContent>
              </w:sdt>
              <w:p w:rsidR="00F03218" w:rsidRDefault="00F03218">
                <w:pPr>
                  <w:pStyle w:val="Sansinterligne"/>
                  <w:rPr>
                    <w:color w:val="76923C" w:themeColor="accent3" w:themeShade="BF"/>
                  </w:rPr>
                </w:pPr>
              </w:p>
            </w:tc>
          </w:tr>
        </w:tbl>
        <w:p w:rsidR="00F03218" w:rsidRDefault="00F03218"/>
        <w:p w:rsidR="00F03218" w:rsidRDefault="00F03218"/>
        <w:p w:rsidR="00F03218" w:rsidRDefault="00F03218"/>
        <w:tbl>
          <w:tblPr>
            <w:tblpPr w:leftFromText="187" w:rightFromText="187" w:vertAnchor="page" w:horzAnchor="margin" w:tblpY="5671"/>
            <w:tblW w:w="5000" w:type="pct"/>
            <w:tblLook w:val="04A0"/>
          </w:tblPr>
          <w:tblGrid>
            <w:gridCol w:w="9288"/>
          </w:tblGrid>
          <w:tr w:rsidR="00F03218">
            <w:tc>
              <w:tcPr>
                <w:tcW w:w="0" w:type="auto"/>
              </w:tcPr>
              <w:p w:rsidR="00F03218" w:rsidRDefault="00F03218" w:rsidP="00F03218">
                <w:pPr>
                  <w:pStyle w:val="Sansinterligne"/>
                  <w:rPr>
                    <w:b/>
                    <w:bCs/>
                    <w:caps/>
                    <w:sz w:val="72"/>
                    <w:szCs w:val="72"/>
                  </w:rPr>
                </w:pPr>
                <w:r>
                  <w:rPr>
                    <w:b/>
                    <w:bCs/>
                    <w:caps/>
                    <w:color w:val="76923C" w:themeColor="accent3" w:themeShade="BF"/>
                    <w:sz w:val="72"/>
                    <w:szCs w:val="72"/>
                  </w:rPr>
                  <w:t>[</w:t>
                </w:r>
                <w:sdt>
                  <w:sdtPr>
                    <w:rPr>
                      <w:b/>
                      <w:bCs/>
                      <w:caps/>
                      <w:sz w:val="72"/>
                      <w:szCs w:val="72"/>
                    </w:rPr>
                    <w:alias w:val="Titre"/>
                    <w:id w:val="15676137"/>
                    <w:placeholder>
                      <w:docPart w:val="1364F624D1134ECDB11DBE7999C7D0C9"/>
                    </w:placeholder>
                    <w:dataBinding w:prefixMappings="xmlns:ns0='http://schemas.openxmlformats.org/package/2006/metadata/core-properties' xmlns:ns1='http://purl.org/dc/elements/1.1/'" w:xpath="/ns0:coreProperties[1]/ns1:title[1]" w:storeItemID="{6C3C8BC8-F283-45AE-878A-BAB7291924A1}"/>
                    <w:text/>
                  </w:sdtPr>
                  <w:sdtContent>
                    <w:r>
                      <w:rPr>
                        <w:b/>
                        <w:bCs/>
                        <w:caps/>
                        <w:sz w:val="72"/>
                        <w:szCs w:val="72"/>
                      </w:rPr>
                      <w:t>ETUDE DE CAS OFE ING1</w:t>
                    </w:r>
                  </w:sdtContent>
                </w:sdt>
                <w:r>
                  <w:rPr>
                    <w:b/>
                    <w:bCs/>
                    <w:caps/>
                    <w:color w:val="76923C" w:themeColor="accent3" w:themeShade="BF"/>
                    <w:sz w:val="72"/>
                    <w:szCs w:val="72"/>
                  </w:rPr>
                  <w:t>]</w:t>
                </w:r>
              </w:p>
            </w:tc>
          </w:tr>
          <w:tr w:rsidR="00F03218">
            <w:tc>
              <w:tcPr>
                <w:tcW w:w="0" w:type="auto"/>
              </w:tcPr>
              <w:p w:rsidR="00F03218" w:rsidRDefault="00F03218" w:rsidP="00F03218">
                <w:pPr>
                  <w:pStyle w:val="Sansinterligne"/>
                  <w:rPr>
                    <w:color w:val="7F7F7F" w:themeColor="background1" w:themeShade="7F"/>
                  </w:rPr>
                </w:pPr>
              </w:p>
            </w:tc>
          </w:tr>
        </w:tbl>
        <w:p w:rsidR="00F03218" w:rsidRDefault="00F03218">
          <w:pPr>
            <w:rPr>
              <w:rFonts w:asciiTheme="majorHAnsi" w:eastAsiaTheme="majorEastAsia" w:hAnsiTheme="majorHAnsi" w:cstheme="majorBidi"/>
              <w:b/>
              <w:bCs/>
              <w:color w:val="365F91" w:themeColor="accent1" w:themeShade="BF"/>
              <w:sz w:val="28"/>
              <w:szCs w:val="28"/>
            </w:rPr>
          </w:pPr>
          <w:r>
            <w:rPr>
              <w:b/>
              <w:bCs/>
              <w:color w:val="365F91" w:themeColor="accent1" w:themeShade="BF"/>
              <w:sz w:val="28"/>
              <w:szCs w:val="28"/>
            </w:rPr>
            <w:br w:type="page"/>
          </w:r>
        </w:p>
      </w:sdtContent>
    </w:sdt>
    <w:p w:rsidR="005627E1" w:rsidRDefault="00921AC3" w:rsidP="00921AC3">
      <w:pPr>
        <w:pStyle w:val="Titre"/>
      </w:pPr>
      <w:r>
        <w:lastRenderedPageBreak/>
        <w:t>ETUDE DE CAS OFE ING1</w:t>
      </w:r>
    </w:p>
    <w:p w:rsidR="00F03218" w:rsidRPr="00F03218" w:rsidRDefault="00921AC3" w:rsidP="00F03218">
      <w:pPr>
        <w:pStyle w:val="Sous-titre"/>
      </w:pPr>
      <w:r>
        <w:t>Cursus : 2011/2012</w:t>
      </w:r>
    </w:p>
    <w:sdt>
      <w:sdtPr>
        <w:rPr>
          <w:rFonts w:asciiTheme="minorHAnsi" w:eastAsiaTheme="minorEastAsia" w:hAnsiTheme="minorHAnsi" w:cstheme="minorBidi"/>
          <w:b w:val="0"/>
          <w:bCs w:val="0"/>
          <w:color w:val="auto"/>
          <w:sz w:val="22"/>
          <w:szCs w:val="22"/>
        </w:rPr>
        <w:id w:val="1544192"/>
        <w:docPartObj>
          <w:docPartGallery w:val="Table of Contents"/>
          <w:docPartUnique/>
        </w:docPartObj>
      </w:sdtPr>
      <w:sdtEndPr>
        <w:rPr>
          <w:rFonts w:eastAsiaTheme="minorHAnsi"/>
        </w:rPr>
      </w:sdtEndPr>
      <w:sdtContent>
        <w:p w:rsidR="00921AC3" w:rsidRDefault="00921AC3">
          <w:pPr>
            <w:pStyle w:val="En-ttedetabledesmatires"/>
          </w:pPr>
          <w:r>
            <w:t>Table des matières</w:t>
          </w:r>
        </w:p>
        <w:p w:rsidR="00921AC3" w:rsidRDefault="00921AC3">
          <w:pPr>
            <w:pStyle w:val="TM1"/>
          </w:pPr>
          <w:r>
            <w:rPr>
              <w:b/>
            </w:rPr>
            <w:t>Etude de cas OFE ING1 2011/2012</w:t>
          </w:r>
          <w:r>
            <w:ptab w:relativeTo="margin" w:alignment="right" w:leader="dot"/>
          </w:r>
          <w:r>
            <w:rPr>
              <w:b/>
            </w:rPr>
            <w:t>1</w:t>
          </w:r>
        </w:p>
        <w:p w:rsidR="00921AC3" w:rsidRDefault="00921AC3">
          <w:pPr>
            <w:pStyle w:val="TM2"/>
            <w:ind w:left="216"/>
          </w:pPr>
          <w:r>
            <w:t>Question 1 :</w:t>
          </w:r>
          <w:r>
            <w:ptab w:relativeTo="margin" w:alignment="right" w:leader="dot"/>
          </w:r>
          <w:r w:rsidR="00E205C9">
            <w:t>3</w:t>
          </w:r>
        </w:p>
        <w:p w:rsidR="00E205C9" w:rsidRDefault="00921AC3" w:rsidP="00E205C9">
          <w:pPr>
            <w:pStyle w:val="TM3"/>
            <w:ind w:left="216"/>
          </w:pPr>
          <w:r>
            <w:t>Question 2 :</w:t>
          </w:r>
          <w:r>
            <w:ptab w:relativeTo="margin" w:alignment="right" w:leader="dot"/>
          </w:r>
          <w:r w:rsidR="00E205C9">
            <w:t>5</w:t>
          </w:r>
        </w:p>
        <w:p w:rsidR="00E205C9" w:rsidRPr="00E205C9" w:rsidRDefault="00E205C9" w:rsidP="00E205C9">
          <w:pPr>
            <w:pStyle w:val="TM3"/>
            <w:ind w:left="216"/>
            <w:rPr>
              <w:b/>
            </w:rPr>
          </w:pPr>
          <w:r>
            <w:t>Question 3</w:t>
          </w:r>
          <w:r w:rsidR="00921AC3">
            <w:ptab w:relativeTo="margin" w:alignment="right" w:leader="dot"/>
          </w:r>
          <w:r>
            <w:rPr>
              <w:b/>
            </w:rPr>
            <w:t>6</w:t>
          </w:r>
        </w:p>
        <w:p w:rsidR="00921AC3" w:rsidRDefault="00E205C9">
          <w:pPr>
            <w:pStyle w:val="TM2"/>
            <w:ind w:left="216"/>
          </w:pPr>
          <w:r>
            <w:t>Question 4</w:t>
          </w:r>
          <w:r w:rsidR="00921AC3">
            <w:ptab w:relativeTo="margin" w:alignment="right" w:leader="dot"/>
          </w:r>
          <w:r>
            <w:t>8</w:t>
          </w:r>
        </w:p>
        <w:p w:rsidR="00E205C9" w:rsidRDefault="00E205C9" w:rsidP="00E205C9">
          <w:pPr>
            <w:pStyle w:val="TM3"/>
            <w:ind w:left="0" w:firstLine="216"/>
          </w:pPr>
          <w:r>
            <w:t>Question 5</w:t>
          </w:r>
          <w:r w:rsidR="00921AC3">
            <w:ptab w:relativeTo="margin" w:alignment="right" w:leader="dot"/>
          </w:r>
          <w:r>
            <w:t>9</w:t>
          </w:r>
        </w:p>
        <w:p w:rsidR="00E205C9" w:rsidRPr="00E205C9" w:rsidRDefault="00E205C9" w:rsidP="00E205C9">
          <w:pPr>
            <w:pStyle w:val="TM3"/>
            <w:ind w:left="216"/>
            <w:rPr>
              <w:b/>
            </w:rPr>
          </w:pPr>
          <w:r>
            <w:t>Question 6</w:t>
          </w:r>
          <w:r>
            <w:ptab w:relativeTo="margin" w:alignment="right" w:leader="dot"/>
          </w:r>
          <w:r>
            <w:rPr>
              <w:b/>
            </w:rPr>
            <w:t>10</w:t>
          </w:r>
        </w:p>
        <w:p w:rsidR="00E205C9" w:rsidRPr="00E205C9" w:rsidRDefault="00E205C9" w:rsidP="00E205C9">
          <w:pPr>
            <w:pStyle w:val="TM3"/>
            <w:ind w:left="216"/>
            <w:rPr>
              <w:b/>
            </w:rPr>
          </w:pPr>
          <w:r>
            <w:t>Question 7</w:t>
          </w:r>
          <w:r>
            <w:ptab w:relativeTo="margin" w:alignment="right" w:leader="dot"/>
          </w:r>
          <w:r>
            <w:rPr>
              <w:b/>
            </w:rPr>
            <w:t>10</w:t>
          </w:r>
        </w:p>
        <w:p w:rsidR="00921AC3" w:rsidRPr="00E205C9" w:rsidRDefault="00E205C9" w:rsidP="00E205C9">
          <w:r>
            <w:tab/>
          </w:r>
        </w:p>
      </w:sdtContent>
    </w:sdt>
    <w:p w:rsidR="00921AC3" w:rsidRDefault="00921AC3" w:rsidP="00921AC3">
      <w:pPr>
        <w:pStyle w:val="Titre1"/>
      </w:pPr>
    </w:p>
    <w:p w:rsidR="00921AC3" w:rsidRDefault="00921AC3" w:rsidP="00921AC3"/>
    <w:p w:rsidR="00921AC3" w:rsidRDefault="00921AC3" w:rsidP="00921AC3"/>
    <w:p w:rsidR="00921AC3" w:rsidRDefault="00921AC3" w:rsidP="00921AC3"/>
    <w:p w:rsidR="00921AC3" w:rsidRDefault="00921AC3" w:rsidP="00921AC3"/>
    <w:p w:rsidR="00921AC3" w:rsidRDefault="00921AC3" w:rsidP="00921AC3"/>
    <w:p w:rsidR="00921AC3" w:rsidRDefault="00921AC3" w:rsidP="00921AC3"/>
    <w:p w:rsidR="00921AC3" w:rsidRDefault="00921AC3" w:rsidP="00921AC3"/>
    <w:p w:rsidR="00921AC3" w:rsidRDefault="00921AC3" w:rsidP="00921AC3"/>
    <w:p w:rsidR="00921AC3" w:rsidRDefault="00921AC3" w:rsidP="00921AC3"/>
    <w:p w:rsidR="00921AC3" w:rsidRDefault="00921AC3" w:rsidP="00921AC3"/>
    <w:p w:rsidR="00921AC3" w:rsidRDefault="00921AC3" w:rsidP="00921AC3"/>
    <w:p w:rsidR="00921AC3" w:rsidRDefault="00921AC3" w:rsidP="00921AC3"/>
    <w:p w:rsidR="00921AC3" w:rsidRDefault="00921AC3" w:rsidP="00921AC3"/>
    <w:p w:rsidR="0088433A" w:rsidRPr="00C435D4" w:rsidRDefault="0088433A" w:rsidP="00921AC3">
      <w:pPr>
        <w:rPr>
          <w:sz w:val="32"/>
        </w:rPr>
      </w:pPr>
    </w:p>
    <w:p w:rsidR="00921AC3" w:rsidRPr="00C435D4" w:rsidRDefault="00921AC3" w:rsidP="00CF2FE5">
      <w:pPr>
        <w:pStyle w:val="Style1"/>
      </w:pPr>
      <w:r w:rsidRPr="00C435D4">
        <w:lastRenderedPageBreak/>
        <w:t>Question 1</w:t>
      </w:r>
    </w:p>
    <w:p w:rsidR="00921AC3" w:rsidRDefault="00921AC3" w:rsidP="00F03218">
      <w:pPr>
        <w:pStyle w:val="Titre1"/>
      </w:pPr>
      <w:r>
        <w:t>Calcul grâce à la méthode d’interpolation</w:t>
      </w:r>
    </w:p>
    <w:p w:rsidR="00921AC3" w:rsidRDefault="00921AC3" w:rsidP="00921AC3"/>
    <w:p w:rsidR="00921AC3" w:rsidRPr="00C435D4" w:rsidRDefault="00562D9B" w:rsidP="00C22C5F">
      <w:pPr>
        <w:jc w:val="both"/>
        <w:rPr>
          <w:sz w:val="24"/>
        </w:rPr>
      </w:pPr>
      <w:r w:rsidRPr="00C435D4">
        <w:rPr>
          <w:sz w:val="24"/>
        </w:rPr>
        <w:t>Dans cette question</w:t>
      </w:r>
      <w:r w:rsidR="00CF2FE5">
        <w:rPr>
          <w:sz w:val="24"/>
        </w:rPr>
        <w:t>,</w:t>
      </w:r>
      <w:r w:rsidRPr="00C435D4">
        <w:rPr>
          <w:sz w:val="24"/>
        </w:rPr>
        <w:t xml:space="preserve"> il nous faut dé</w:t>
      </w:r>
      <w:r w:rsidR="00CF2FE5">
        <w:rPr>
          <w:sz w:val="24"/>
        </w:rPr>
        <w:t>term</w:t>
      </w:r>
      <w:r w:rsidR="00F51A7C">
        <w:rPr>
          <w:sz w:val="24"/>
        </w:rPr>
        <w:t xml:space="preserve">iner la quantité </w:t>
      </w:r>
      <w:r w:rsidR="00CF2FE5">
        <w:rPr>
          <w:sz w:val="24"/>
        </w:rPr>
        <w:t>Q0</w:t>
      </w:r>
      <w:r w:rsidRPr="00C435D4">
        <w:rPr>
          <w:sz w:val="24"/>
        </w:rPr>
        <w:t xml:space="preserve"> </w:t>
      </w:r>
      <w:r w:rsidR="00CF2FE5">
        <w:rPr>
          <w:sz w:val="24"/>
        </w:rPr>
        <w:t xml:space="preserve">de produits </w:t>
      </w:r>
      <w:r w:rsidR="00F51A7C">
        <w:rPr>
          <w:sz w:val="24"/>
        </w:rPr>
        <w:t>qui a moins 70% de chance d’être vendue</w:t>
      </w:r>
      <w:r w:rsidRPr="00C435D4">
        <w:rPr>
          <w:sz w:val="24"/>
        </w:rPr>
        <w:t>. Nous allons pour cela utiliser la fonction d’Ex</w:t>
      </w:r>
      <w:r w:rsidR="00CF2FE5">
        <w:rPr>
          <w:sz w:val="24"/>
        </w:rPr>
        <w:t>c</w:t>
      </w:r>
      <w:r w:rsidRPr="00C435D4">
        <w:rPr>
          <w:sz w:val="24"/>
        </w:rPr>
        <w:t>el  «</w:t>
      </w:r>
      <w:proofErr w:type="spellStart"/>
      <w:r w:rsidRPr="00C435D4">
        <w:rPr>
          <w:sz w:val="24"/>
        </w:rPr>
        <w:t>DroiteReg</w:t>
      </w:r>
      <w:proofErr w:type="spellEnd"/>
      <w:r w:rsidRPr="00C435D4">
        <w:rPr>
          <w:sz w:val="24"/>
        </w:rPr>
        <w:t xml:space="preserve"> () ». Nous pouvons utiliser cette fonction pour les années 2010 et 2011.</w:t>
      </w:r>
    </w:p>
    <w:p w:rsidR="00921AC3" w:rsidRDefault="00562D9B" w:rsidP="00C22C5F">
      <w:pPr>
        <w:jc w:val="both"/>
      </w:pPr>
      <w:r w:rsidRPr="00C435D4">
        <w:rPr>
          <w:sz w:val="24"/>
        </w:rPr>
        <w:t>La première information nécessaire à cette fonction est les quantités initiales Qo, nous prendrons ici l’intervalle [1500 ; 2000</w:t>
      </w:r>
      <w:r w:rsidR="00F9718B">
        <w:rPr>
          <w:sz w:val="24"/>
        </w:rPr>
        <w:t>]. La seconde est le pourcentage</w:t>
      </w:r>
      <w:r w:rsidRPr="00C435D4">
        <w:rPr>
          <w:sz w:val="24"/>
        </w:rPr>
        <w:t xml:space="preserve"> de</w:t>
      </w:r>
      <w:r w:rsidR="00F9718B">
        <w:rPr>
          <w:sz w:val="24"/>
        </w:rPr>
        <w:t>s</w:t>
      </w:r>
      <w:r w:rsidRPr="00C435D4">
        <w:rPr>
          <w:sz w:val="24"/>
        </w:rPr>
        <w:t xml:space="preserve"> vente</w:t>
      </w:r>
      <w:r w:rsidR="00F9718B">
        <w:rPr>
          <w:sz w:val="24"/>
        </w:rPr>
        <w:t>s</w:t>
      </w:r>
      <w:r w:rsidRPr="00C435D4">
        <w:rPr>
          <w:sz w:val="24"/>
        </w:rPr>
        <w:t>, ici l’intervalle [40% ; 75%] et une constante égale à VRAI qui signifie que l’équation de la droite est du type y=a*x+b.</w:t>
      </w:r>
    </w:p>
    <w:p w:rsidR="00921AC3" w:rsidRDefault="00921AC3" w:rsidP="00921AC3"/>
    <w:tbl>
      <w:tblPr>
        <w:tblW w:w="7921" w:type="dxa"/>
        <w:tblInd w:w="708" w:type="dxa"/>
        <w:tblCellMar>
          <w:left w:w="70" w:type="dxa"/>
          <w:right w:w="70" w:type="dxa"/>
        </w:tblCellMar>
        <w:tblLook w:val="04A0"/>
      </w:tblPr>
      <w:tblGrid>
        <w:gridCol w:w="1720"/>
        <w:gridCol w:w="2067"/>
        <w:gridCol w:w="2067"/>
        <w:gridCol w:w="2067"/>
      </w:tblGrid>
      <w:tr w:rsidR="00CF2FE5" w:rsidRPr="00CF2FE5" w:rsidTr="00CF2FE5">
        <w:trPr>
          <w:trHeight w:val="300"/>
        </w:trPr>
        <w:tc>
          <w:tcPr>
            <w:tcW w:w="1720" w:type="dxa"/>
            <w:vMerge w:val="restart"/>
            <w:tcBorders>
              <w:top w:val="single" w:sz="8" w:space="0" w:color="auto"/>
              <w:left w:val="single" w:sz="8" w:space="0" w:color="auto"/>
              <w:bottom w:val="single" w:sz="8" w:space="0" w:color="000000"/>
              <w:right w:val="single" w:sz="8" w:space="0" w:color="auto"/>
            </w:tcBorders>
            <w:shd w:val="clear" w:color="000000" w:fill="4BACC6"/>
            <w:noWrap/>
            <w:vAlign w:val="center"/>
            <w:hideMark/>
          </w:tcPr>
          <w:p w:rsidR="00CF2FE5" w:rsidRPr="00CF2FE5" w:rsidRDefault="00CF2FE5" w:rsidP="00CF2FE5">
            <w:pPr>
              <w:spacing w:after="0" w:line="240" w:lineRule="auto"/>
              <w:jc w:val="center"/>
              <w:rPr>
                <w:rFonts w:ascii="Calibri" w:eastAsia="Times New Roman" w:hAnsi="Calibri" w:cs="Calibri"/>
                <w:color w:val="0D0D0D"/>
                <w:lang w:eastAsia="fr-FR"/>
              </w:rPr>
            </w:pPr>
            <w:r w:rsidRPr="00CF2FE5">
              <w:rPr>
                <w:rFonts w:ascii="Calibri" w:eastAsia="Times New Roman" w:hAnsi="Calibri" w:cs="Calibri"/>
                <w:color w:val="0D0D0D"/>
                <w:lang w:eastAsia="fr-FR"/>
              </w:rPr>
              <w:t>Quantité Q0</w:t>
            </w:r>
          </w:p>
        </w:tc>
        <w:tc>
          <w:tcPr>
            <w:tcW w:w="6201" w:type="dxa"/>
            <w:gridSpan w:val="3"/>
            <w:tcBorders>
              <w:top w:val="single" w:sz="8" w:space="0" w:color="auto"/>
              <w:left w:val="nil"/>
              <w:bottom w:val="single" w:sz="4" w:space="0" w:color="auto"/>
              <w:right w:val="single" w:sz="8" w:space="0" w:color="000000"/>
            </w:tcBorders>
            <w:shd w:val="clear" w:color="000000" w:fill="4BACC6"/>
            <w:noWrap/>
            <w:vAlign w:val="bottom"/>
            <w:hideMark/>
          </w:tcPr>
          <w:p w:rsidR="00CF2FE5" w:rsidRPr="00CF2FE5" w:rsidRDefault="00CF2FE5" w:rsidP="00CF2FE5">
            <w:pPr>
              <w:spacing w:after="0" w:line="240" w:lineRule="auto"/>
              <w:jc w:val="center"/>
              <w:rPr>
                <w:rFonts w:ascii="Calibri" w:eastAsia="Times New Roman" w:hAnsi="Calibri" w:cs="Calibri"/>
                <w:color w:val="000000"/>
                <w:lang w:eastAsia="fr-FR"/>
              </w:rPr>
            </w:pPr>
            <w:r w:rsidRPr="00CF2FE5">
              <w:rPr>
                <w:rFonts w:ascii="Calibri" w:eastAsia="Times New Roman" w:hAnsi="Calibri" w:cs="Calibri"/>
                <w:color w:val="000000"/>
                <w:lang w:eastAsia="fr-FR"/>
              </w:rPr>
              <w:t>Probabilité Q&gt;Q0 en :</w:t>
            </w:r>
          </w:p>
        </w:tc>
      </w:tr>
      <w:tr w:rsidR="00CF2FE5" w:rsidRPr="00CF2FE5" w:rsidTr="00CF2FE5">
        <w:trPr>
          <w:trHeight w:val="315"/>
        </w:trPr>
        <w:tc>
          <w:tcPr>
            <w:tcW w:w="1720" w:type="dxa"/>
            <w:vMerge/>
            <w:tcBorders>
              <w:top w:val="single" w:sz="8" w:space="0" w:color="auto"/>
              <w:left w:val="single" w:sz="8" w:space="0" w:color="auto"/>
              <w:bottom w:val="single" w:sz="8" w:space="0" w:color="000000"/>
              <w:right w:val="single" w:sz="8" w:space="0" w:color="auto"/>
            </w:tcBorders>
            <w:vAlign w:val="center"/>
            <w:hideMark/>
          </w:tcPr>
          <w:p w:rsidR="00CF2FE5" w:rsidRPr="00CF2FE5" w:rsidRDefault="00CF2FE5" w:rsidP="00CF2FE5">
            <w:pPr>
              <w:spacing w:after="0" w:line="240" w:lineRule="auto"/>
              <w:rPr>
                <w:rFonts w:ascii="Calibri" w:eastAsia="Times New Roman" w:hAnsi="Calibri" w:cs="Calibri"/>
                <w:color w:val="0D0D0D"/>
                <w:lang w:eastAsia="fr-FR"/>
              </w:rPr>
            </w:pPr>
          </w:p>
        </w:tc>
        <w:tc>
          <w:tcPr>
            <w:tcW w:w="2067" w:type="dxa"/>
            <w:tcBorders>
              <w:top w:val="nil"/>
              <w:left w:val="nil"/>
              <w:bottom w:val="single" w:sz="8" w:space="0" w:color="auto"/>
              <w:right w:val="single" w:sz="4" w:space="0" w:color="auto"/>
            </w:tcBorders>
            <w:shd w:val="clear" w:color="000000" w:fill="B6DDE8"/>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2010</w:t>
            </w:r>
          </w:p>
        </w:tc>
        <w:tc>
          <w:tcPr>
            <w:tcW w:w="2067" w:type="dxa"/>
            <w:tcBorders>
              <w:top w:val="nil"/>
              <w:left w:val="nil"/>
              <w:bottom w:val="single" w:sz="8" w:space="0" w:color="auto"/>
              <w:right w:val="single" w:sz="4" w:space="0" w:color="auto"/>
            </w:tcBorders>
            <w:shd w:val="clear" w:color="000000" w:fill="B6DDE8"/>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2011</w:t>
            </w:r>
          </w:p>
        </w:tc>
        <w:tc>
          <w:tcPr>
            <w:tcW w:w="2067" w:type="dxa"/>
            <w:tcBorders>
              <w:top w:val="nil"/>
              <w:left w:val="nil"/>
              <w:bottom w:val="single" w:sz="8" w:space="0" w:color="auto"/>
              <w:right w:val="single" w:sz="8" w:space="0" w:color="auto"/>
            </w:tcBorders>
            <w:shd w:val="clear" w:color="000000" w:fill="B6DDE8"/>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2012</w:t>
            </w:r>
          </w:p>
        </w:tc>
      </w:tr>
      <w:tr w:rsidR="00CF2FE5" w:rsidRPr="00CF2FE5" w:rsidTr="00CF2FE5">
        <w:trPr>
          <w:trHeight w:val="300"/>
        </w:trPr>
        <w:tc>
          <w:tcPr>
            <w:tcW w:w="1720" w:type="dxa"/>
            <w:tcBorders>
              <w:top w:val="nil"/>
              <w:left w:val="single" w:sz="8" w:space="0" w:color="auto"/>
              <w:bottom w:val="single" w:sz="4" w:space="0" w:color="auto"/>
              <w:right w:val="single" w:sz="8" w:space="0" w:color="auto"/>
            </w:tcBorders>
            <w:shd w:val="clear" w:color="000000" w:fill="B6DDE8"/>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1000</w:t>
            </w:r>
          </w:p>
        </w:tc>
        <w:tc>
          <w:tcPr>
            <w:tcW w:w="2067" w:type="dxa"/>
            <w:tcBorders>
              <w:top w:val="nil"/>
              <w:left w:val="nil"/>
              <w:bottom w:val="single" w:sz="4" w:space="0" w:color="auto"/>
              <w:right w:val="single" w:sz="4" w:space="0" w:color="auto"/>
            </w:tcBorders>
            <w:shd w:val="clear" w:color="000000" w:fill="FFFFFF"/>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100%</w:t>
            </w:r>
          </w:p>
        </w:tc>
        <w:tc>
          <w:tcPr>
            <w:tcW w:w="2067" w:type="dxa"/>
            <w:tcBorders>
              <w:top w:val="nil"/>
              <w:left w:val="nil"/>
              <w:bottom w:val="single" w:sz="4" w:space="0" w:color="auto"/>
              <w:right w:val="nil"/>
            </w:tcBorders>
            <w:shd w:val="clear" w:color="000000" w:fill="FFFFFF"/>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100%</w:t>
            </w:r>
          </w:p>
        </w:tc>
        <w:tc>
          <w:tcPr>
            <w:tcW w:w="2067" w:type="dxa"/>
            <w:tcBorders>
              <w:top w:val="nil"/>
              <w:left w:val="single" w:sz="4" w:space="0" w:color="auto"/>
              <w:bottom w:val="single" w:sz="4" w:space="0" w:color="auto"/>
              <w:right w:val="single" w:sz="8" w:space="0" w:color="auto"/>
            </w:tcBorders>
            <w:shd w:val="clear" w:color="000000" w:fill="FFFFFF"/>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100%</w:t>
            </w:r>
          </w:p>
        </w:tc>
      </w:tr>
      <w:tr w:rsidR="00CF2FE5" w:rsidRPr="00CF2FE5" w:rsidTr="00CF2FE5">
        <w:trPr>
          <w:trHeight w:val="300"/>
        </w:trPr>
        <w:tc>
          <w:tcPr>
            <w:tcW w:w="1720" w:type="dxa"/>
            <w:tcBorders>
              <w:top w:val="nil"/>
              <w:left w:val="single" w:sz="8" w:space="0" w:color="auto"/>
              <w:bottom w:val="single" w:sz="4" w:space="0" w:color="auto"/>
              <w:right w:val="single" w:sz="8" w:space="0" w:color="auto"/>
            </w:tcBorders>
            <w:shd w:val="clear" w:color="000000" w:fill="B6DDE8"/>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1500</w:t>
            </w:r>
          </w:p>
        </w:tc>
        <w:tc>
          <w:tcPr>
            <w:tcW w:w="2067" w:type="dxa"/>
            <w:tcBorders>
              <w:top w:val="nil"/>
              <w:left w:val="nil"/>
              <w:bottom w:val="single" w:sz="4" w:space="0" w:color="auto"/>
              <w:right w:val="single" w:sz="4" w:space="0" w:color="auto"/>
            </w:tcBorders>
            <w:shd w:val="clear" w:color="000000" w:fill="FFFFFF"/>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75%</w:t>
            </w:r>
          </w:p>
        </w:tc>
        <w:tc>
          <w:tcPr>
            <w:tcW w:w="2067" w:type="dxa"/>
            <w:tcBorders>
              <w:top w:val="nil"/>
              <w:left w:val="nil"/>
              <w:bottom w:val="single" w:sz="4" w:space="0" w:color="auto"/>
              <w:right w:val="nil"/>
            </w:tcBorders>
            <w:shd w:val="clear" w:color="000000" w:fill="FFFFFF"/>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80%</w:t>
            </w:r>
          </w:p>
        </w:tc>
        <w:tc>
          <w:tcPr>
            <w:tcW w:w="2067" w:type="dxa"/>
            <w:tcBorders>
              <w:top w:val="nil"/>
              <w:left w:val="single" w:sz="4" w:space="0" w:color="auto"/>
              <w:bottom w:val="single" w:sz="4" w:space="0" w:color="auto"/>
              <w:right w:val="single" w:sz="8" w:space="0" w:color="auto"/>
            </w:tcBorders>
            <w:shd w:val="clear" w:color="000000" w:fill="FFFFFF"/>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50%</w:t>
            </w:r>
          </w:p>
        </w:tc>
      </w:tr>
      <w:tr w:rsidR="00CF2FE5" w:rsidRPr="00CF2FE5" w:rsidTr="00CF2FE5">
        <w:trPr>
          <w:trHeight w:val="300"/>
        </w:trPr>
        <w:tc>
          <w:tcPr>
            <w:tcW w:w="1720" w:type="dxa"/>
            <w:tcBorders>
              <w:top w:val="nil"/>
              <w:left w:val="single" w:sz="8" w:space="0" w:color="auto"/>
              <w:bottom w:val="single" w:sz="4" w:space="0" w:color="auto"/>
              <w:right w:val="single" w:sz="8" w:space="0" w:color="auto"/>
            </w:tcBorders>
            <w:shd w:val="clear" w:color="000000" w:fill="B6DDE8"/>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2000</w:t>
            </w:r>
          </w:p>
        </w:tc>
        <w:tc>
          <w:tcPr>
            <w:tcW w:w="2067" w:type="dxa"/>
            <w:tcBorders>
              <w:top w:val="nil"/>
              <w:left w:val="nil"/>
              <w:bottom w:val="single" w:sz="4" w:space="0" w:color="auto"/>
              <w:right w:val="single" w:sz="4" w:space="0" w:color="auto"/>
            </w:tcBorders>
            <w:shd w:val="clear" w:color="000000" w:fill="FFFFFF"/>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40%</w:t>
            </w:r>
          </w:p>
        </w:tc>
        <w:tc>
          <w:tcPr>
            <w:tcW w:w="2067" w:type="dxa"/>
            <w:tcBorders>
              <w:top w:val="nil"/>
              <w:left w:val="nil"/>
              <w:bottom w:val="single" w:sz="4" w:space="0" w:color="auto"/>
              <w:right w:val="nil"/>
            </w:tcBorders>
            <w:shd w:val="clear" w:color="000000" w:fill="FFFFFF"/>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60%</w:t>
            </w:r>
          </w:p>
        </w:tc>
        <w:tc>
          <w:tcPr>
            <w:tcW w:w="2067" w:type="dxa"/>
            <w:tcBorders>
              <w:top w:val="nil"/>
              <w:left w:val="single" w:sz="4" w:space="0" w:color="auto"/>
              <w:bottom w:val="single" w:sz="4" w:space="0" w:color="auto"/>
              <w:right w:val="single" w:sz="8" w:space="0" w:color="auto"/>
            </w:tcBorders>
            <w:shd w:val="clear" w:color="000000" w:fill="FFFFFF"/>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20%</w:t>
            </w:r>
          </w:p>
        </w:tc>
      </w:tr>
      <w:tr w:rsidR="00CF2FE5" w:rsidRPr="00CF2FE5" w:rsidTr="00CF2FE5">
        <w:trPr>
          <w:trHeight w:val="300"/>
        </w:trPr>
        <w:tc>
          <w:tcPr>
            <w:tcW w:w="1720" w:type="dxa"/>
            <w:tcBorders>
              <w:top w:val="nil"/>
              <w:left w:val="single" w:sz="8" w:space="0" w:color="auto"/>
              <w:bottom w:val="single" w:sz="4" w:space="0" w:color="auto"/>
              <w:right w:val="single" w:sz="8" w:space="0" w:color="auto"/>
            </w:tcBorders>
            <w:shd w:val="clear" w:color="000000" w:fill="B6DDE8"/>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2500</w:t>
            </w:r>
          </w:p>
        </w:tc>
        <w:tc>
          <w:tcPr>
            <w:tcW w:w="2067" w:type="dxa"/>
            <w:tcBorders>
              <w:top w:val="nil"/>
              <w:left w:val="nil"/>
              <w:bottom w:val="single" w:sz="4" w:space="0" w:color="auto"/>
              <w:right w:val="single" w:sz="4" w:space="0" w:color="auto"/>
            </w:tcBorders>
            <w:shd w:val="clear" w:color="000000" w:fill="FFFFFF"/>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10%</w:t>
            </w:r>
          </w:p>
        </w:tc>
        <w:tc>
          <w:tcPr>
            <w:tcW w:w="2067" w:type="dxa"/>
            <w:tcBorders>
              <w:top w:val="nil"/>
              <w:left w:val="nil"/>
              <w:bottom w:val="single" w:sz="4" w:space="0" w:color="auto"/>
              <w:right w:val="single" w:sz="4" w:space="0" w:color="auto"/>
            </w:tcBorders>
            <w:shd w:val="clear" w:color="000000" w:fill="FFFFFF"/>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20%</w:t>
            </w:r>
          </w:p>
        </w:tc>
        <w:tc>
          <w:tcPr>
            <w:tcW w:w="2067" w:type="dxa"/>
            <w:tcBorders>
              <w:top w:val="nil"/>
              <w:left w:val="nil"/>
              <w:bottom w:val="single" w:sz="4" w:space="0" w:color="auto"/>
              <w:right w:val="single" w:sz="8" w:space="0" w:color="auto"/>
            </w:tcBorders>
            <w:shd w:val="clear" w:color="000000" w:fill="FFFFFF"/>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0%</w:t>
            </w:r>
          </w:p>
        </w:tc>
      </w:tr>
      <w:tr w:rsidR="00CF2FE5" w:rsidRPr="00CF2FE5" w:rsidTr="00CF2FE5">
        <w:trPr>
          <w:trHeight w:val="315"/>
        </w:trPr>
        <w:tc>
          <w:tcPr>
            <w:tcW w:w="1720" w:type="dxa"/>
            <w:tcBorders>
              <w:top w:val="nil"/>
              <w:left w:val="single" w:sz="8" w:space="0" w:color="auto"/>
              <w:bottom w:val="single" w:sz="8" w:space="0" w:color="auto"/>
              <w:right w:val="single" w:sz="8" w:space="0" w:color="auto"/>
            </w:tcBorders>
            <w:shd w:val="clear" w:color="000000" w:fill="B6DDE8"/>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3000</w:t>
            </w:r>
          </w:p>
        </w:tc>
        <w:tc>
          <w:tcPr>
            <w:tcW w:w="2067" w:type="dxa"/>
            <w:tcBorders>
              <w:top w:val="nil"/>
              <w:left w:val="nil"/>
              <w:bottom w:val="single" w:sz="8" w:space="0" w:color="auto"/>
              <w:right w:val="single" w:sz="4" w:space="0" w:color="404040"/>
            </w:tcBorders>
            <w:shd w:val="clear" w:color="000000" w:fill="FFFFFF"/>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0%</w:t>
            </w:r>
          </w:p>
        </w:tc>
        <w:tc>
          <w:tcPr>
            <w:tcW w:w="2067" w:type="dxa"/>
            <w:tcBorders>
              <w:top w:val="nil"/>
              <w:left w:val="nil"/>
              <w:bottom w:val="single" w:sz="8" w:space="0" w:color="auto"/>
              <w:right w:val="nil"/>
            </w:tcBorders>
            <w:shd w:val="clear" w:color="000000" w:fill="FFFFFF"/>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0%</w:t>
            </w:r>
          </w:p>
        </w:tc>
        <w:tc>
          <w:tcPr>
            <w:tcW w:w="2067" w:type="dxa"/>
            <w:tcBorders>
              <w:top w:val="nil"/>
              <w:left w:val="single" w:sz="4" w:space="0" w:color="auto"/>
              <w:bottom w:val="single" w:sz="8" w:space="0" w:color="auto"/>
              <w:right w:val="single" w:sz="8" w:space="0" w:color="auto"/>
            </w:tcBorders>
            <w:shd w:val="clear" w:color="000000" w:fill="FFFFFF"/>
            <w:noWrap/>
            <w:vAlign w:val="bottom"/>
            <w:hideMark/>
          </w:tcPr>
          <w:p w:rsidR="00CF2FE5" w:rsidRPr="00CF2FE5" w:rsidRDefault="00CF2FE5" w:rsidP="00CF2FE5">
            <w:pPr>
              <w:spacing w:after="0" w:line="240" w:lineRule="auto"/>
              <w:jc w:val="center"/>
              <w:rPr>
                <w:rFonts w:ascii="Calibri" w:eastAsia="Times New Roman" w:hAnsi="Calibri" w:cs="Calibri"/>
                <w:color w:val="0F253F"/>
                <w:lang w:eastAsia="fr-FR"/>
              </w:rPr>
            </w:pPr>
            <w:r w:rsidRPr="00CF2FE5">
              <w:rPr>
                <w:rFonts w:ascii="Calibri" w:eastAsia="Times New Roman" w:hAnsi="Calibri" w:cs="Calibri"/>
                <w:color w:val="0F253F"/>
                <w:lang w:eastAsia="fr-FR"/>
              </w:rPr>
              <w:t> </w:t>
            </w:r>
          </w:p>
        </w:tc>
      </w:tr>
    </w:tbl>
    <w:p w:rsidR="00F9718B" w:rsidRDefault="00F9718B" w:rsidP="00921AC3">
      <w:pPr>
        <w:rPr>
          <w:sz w:val="24"/>
        </w:rPr>
      </w:pPr>
    </w:p>
    <w:p w:rsidR="00F9718B" w:rsidRDefault="00F9718B" w:rsidP="00921AC3">
      <w:pPr>
        <w:rPr>
          <w:sz w:val="24"/>
        </w:rPr>
      </w:pPr>
    </w:p>
    <w:p w:rsidR="00424C36" w:rsidRDefault="00424C36" w:rsidP="00F51A7C">
      <w:pPr>
        <w:pStyle w:val="Titre1"/>
      </w:pPr>
      <w:r w:rsidRPr="00F51A7C">
        <w:t>Pour l’année 2010 :</w:t>
      </w:r>
    </w:p>
    <w:p w:rsidR="00F51A7C" w:rsidRPr="00F51A7C" w:rsidRDefault="00F51A7C" w:rsidP="00F51A7C"/>
    <w:p w:rsidR="00562D9B" w:rsidRPr="00F51A7C" w:rsidRDefault="00562D9B" w:rsidP="00921AC3">
      <w:pPr>
        <w:rPr>
          <w:sz w:val="24"/>
        </w:rPr>
      </w:pPr>
      <w:r w:rsidRPr="00F51A7C">
        <w:rPr>
          <w:sz w:val="24"/>
        </w:rPr>
        <w:t>On obtient les résultats suivants :</w:t>
      </w:r>
    </w:p>
    <w:p w:rsidR="00562D9B" w:rsidRPr="00C435D4" w:rsidRDefault="00F51A7C" w:rsidP="00F51A7C">
      <w:pPr>
        <w:jc w:val="center"/>
        <w:rPr>
          <w:sz w:val="24"/>
        </w:rPr>
      </w:pPr>
      <w:r>
        <w:rPr>
          <w:sz w:val="24"/>
        </w:rPr>
        <w:t xml:space="preserve">a </w:t>
      </w:r>
      <w:r w:rsidR="00562D9B" w:rsidRPr="00C435D4">
        <w:rPr>
          <w:sz w:val="24"/>
        </w:rPr>
        <w:t>=</w:t>
      </w:r>
      <w:r>
        <w:rPr>
          <w:sz w:val="24"/>
        </w:rPr>
        <w:t xml:space="preserve"> </w:t>
      </w:r>
      <w:r w:rsidR="00562D9B" w:rsidRPr="00C435D4">
        <w:rPr>
          <w:sz w:val="24"/>
        </w:rPr>
        <w:t>-1428,57143 et b</w:t>
      </w:r>
      <w:r>
        <w:rPr>
          <w:sz w:val="24"/>
        </w:rPr>
        <w:t xml:space="preserve"> </w:t>
      </w:r>
      <w:r w:rsidR="00562D9B" w:rsidRPr="00C435D4">
        <w:rPr>
          <w:sz w:val="24"/>
        </w:rPr>
        <w:t>=</w:t>
      </w:r>
      <w:r>
        <w:rPr>
          <w:sz w:val="24"/>
        </w:rPr>
        <w:t xml:space="preserve"> </w:t>
      </w:r>
      <w:r w:rsidR="00562D9B" w:rsidRPr="00C435D4">
        <w:rPr>
          <w:sz w:val="24"/>
        </w:rPr>
        <w:t>2571,428571</w:t>
      </w:r>
    </w:p>
    <w:p w:rsidR="00384429" w:rsidRPr="00F51A7C" w:rsidRDefault="00384429" w:rsidP="00921AC3">
      <w:pPr>
        <w:rPr>
          <w:sz w:val="24"/>
        </w:rPr>
      </w:pPr>
      <w:r w:rsidRPr="00F51A7C">
        <w:rPr>
          <w:sz w:val="24"/>
        </w:rPr>
        <w:t xml:space="preserve">Ce </w:t>
      </w:r>
      <w:r w:rsidR="00F9718B" w:rsidRPr="00F51A7C">
        <w:rPr>
          <w:sz w:val="24"/>
        </w:rPr>
        <w:t>qui nous permet de déduir</w:t>
      </w:r>
      <w:r w:rsidR="00F51A7C" w:rsidRPr="00F51A7C">
        <w:rPr>
          <w:sz w:val="24"/>
        </w:rPr>
        <w:t>e l’équation de la d</w:t>
      </w:r>
      <w:r w:rsidRPr="00F51A7C">
        <w:rPr>
          <w:sz w:val="24"/>
        </w:rPr>
        <w:t>roite de régression linéaire :</w:t>
      </w:r>
    </w:p>
    <w:p w:rsidR="00384429" w:rsidRPr="00F51A7C" w:rsidRDefault="00F51A7C" w:rsidP="0065730C">
      <w:pPr>
        <w:jc w:val="center"/>
        <w:rPr>
          <w:rFonts w:eastAsiaTheme="minorEastAsia"/>
          <w:sz w:val="24"/>
        </w:rPr>
      </w:pPr>
      <m:oMathPara>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m:t>
          </m:r>
          <m:d>
            <m:dPr>
              <m:ctrlPr>
                <w:rPr>
                  <w:rFonts w:ascii="Cambria Math" w:hAnsi="Cambria Math"/>
                  <w:i/>
                  <w:sz w:val="24"/>
                </w:rPr>
              </m:ctrlPr>
            </m:dPr>
            <m:e>
              <m:r>
                <w:rPr>
                  <w:rFonts w:ascii="Cambria Math" w:hAnsi="Cambria Math"/>
                  <w:sz w:val="24"/>
                </w:rPr>
                <m:t>-1428.57143</m:t>
              </m:r>
            </m:e>
          </m:d>
          <m:r>
            <w:rPr>
              <w:rFonts w:ascii="Cambria Math" w:hAnsi="Cambria Math"/>
              <w:sz w:val="24"/>
            </w:rPr>
            <m:t>*x+2571.428571</m:t>
          </m:r>
        </m:oMath>
      </m:oMathPara>
    </w:p>
    <w:p w:rsidR="00384429" w:rsidRPr="00F51A7C" w:rsidRDefault="00384429" w:rsidP="00921AC3">
      <w:pPr>
        <w:rPr>
          <w:sz w:val="24"/>
        </w:rPr>
      </w:pPr>
      <w:r w:rsidRPr="00F51A7C">
        <w:rPr>
          <w:sz w:val="24"/>
        </w:rPr>
        <w:t>Calculons à présent la valeur demandée</w:t>
      </w:r>
      <w:r w:rsidR="00F51A7C" w:rsidRPr="00F51A7C">
        <w:rPr>
          <w:sz w:val="24"/>
        </w:rPr>
        <w:t xml:space="preserve"> avec x  = 70/100</w:t>
      </w:r>
      <w:r w:rsidRPr="00F51A7C">
        <w:rPr>
          <w:sz w:val="24"/>
        </w:rPr>
        <w:t xml:space="preserve"> :</w:t>
      </w:r>
    </w:p>
    <w:p w:rsidR="00384429" w:rsidRPr="0065730C" w:rsidRDefault="0065730C" w:rsidP="0065730C">
      <w:pPr>
        <w:jc w:val="center"/>
        <w:rPr>
          <w:rFonts w:eastAsiaTheme="minorEastAsia"/>
          <w:sz w:val="24"/>
        </w:rPr>
      </w:pPr>
      <m:oMath>
        <m:r>
          <w:rPr>
            <w:rFonts w:ascii="Cambria Math" w:hAnsi="Cambria Math"/>
            <w:sz w:val="24"/>
          </w:rPr>
          <m:t>f</m:t>
        </m:r>
        <m:d>
          <m:dPr>
            <m:ctrlPr>
              <w:rPr>
                <w:rFonts w:ascii="Cambria Math" w:hAnsi="Cambria Math"/>
                <w:i/>
                <w:sz w:val="24"/>
              </w:rPr>
            </m:ctrlPr>
          </m:dPr>
          <m:e>
            <m:r>
              <w:rPr>
                <w:rFonts w:ascii="Cambria Math" w:hAnsi="Cambria Math"/>
                <w:sz w:val="24"/>
              </w:rPr>
              <m:t>0.7</m:t>
            </m:r>
          </m:e>
        </m:d>
        <m:r>
          <w:rPr>
            <w:rFonts w:ascii="Cambria Math" w:hAnsi="Cambria Math"/>
            <w:sz w:val="24"/>
          </w:rPr>
          <m:t>=-1428.57143*0.7+2571.428571</m:t>
        </m:r>
        <m:r>
          <w:rPr>
            <w:rFonts w:ascii="Cambria Math" w:eastAsiaTheme="minorEastAsia" w:hAnsi="Cambria Math"/>
            <w:sz w:val="24"/>
          </w:rPr>
          <m:t>=</m:t>
        </m:r>
        <m:r>
          <m:rPr>
            <m:sty m:val="bi"/>
          </m:rPr>
          <w:rPr>
            <w:rFonts w:ascii="Cambria Math" w:eastAsiaTheme="minorEastAsia" w:hAnsi="Cambria Math"/>
            <w:color w:val="E36C0A" w:themeColor="accent6" w:themeShade="BF"/>
            <w:sz w:val="24"/>
          </w:rPr>
          <m:t>1571</m:t>
        </m:r>
      </m:oMath>
      <w:r w:rsidRPr="0065730C">
        <w:rPr>
          <w:rFonts w:eastAsiaTheme="minorEastAsia"/>
          <w:b/>
          <w:color w:val="E36C0A" w:themeColor="accent6" w:themeShade="BF"/>
          <w:sz w:val="24"/>
        </w:rPr>
        <w:t xml:space="preserve"> </w:t>
      </w:r>
      <w:proofErr w:type="gramStart"/>
      <w:r w:rsidRPr="0065730C">
        <w:rPr>
          <w:rFonts w:eastAsiaTheme="minorEastAsia"/>
          <w:b/>
          <w:color w:val="E36C0A" w:themeColor="accent6" w:themeShade="BF"/>
          <w:sz w:val="24"/>
        </w:rPr>
        <w:t>produits</w:t>
      </w:r>
      <w:proofErr w:type="gramEnd"/>
      <w:r w:rsidR="00106136">
        <w:rPr>
          <w:rFonts w:eastAsiaTheme="minorEastAsia"/>
          <w:b/>
          <w:color w:val="E36C0A" w:themeColor="accent6" w:themeShade="BF"/>
          <w:sz w:val="24"/>
        </w:rPr>
        <w:t xml:space="preserve"> pour un chiffre d’affaires de 1570*100 = 157100</w:t>
      </w:r>
      <w:r w:rsidR="001B1B8E">
        <w:rPr>
          <w:rFonts w:eastAsiaTheme="minorEastAsia"/>
          <w:b/>
          <w:color w:val="E36C0A" w:themeColor="accent6" w:themeShade="BF"/>
          <w:sz w:val="24"/>
        </w:rPr>
        <w:t>€</w:t>
      </w:r>
    </w:p>
    <w:p w:rsidR="00F51A7C" w:rsidRDefault="00F51A7C" w:rsidP="00424C36">
      <w:pPr>
        <w:rPr>
          <w:sz w:val="24"/>
        </w:rPr>
      </w:pPr>
    </w:p>
    <w:p w:rsidR="00C22C5F" w:rsidRDefault="00424C36" w:rsidP="0065730C">
      <w:pPr>
        <w:pStyle w:val="Titre1"/>
      </w:pPr>
      <w:r w:rsidRPr="00F9718B">
        <w:lastRenderedPageBreak/>
        <w:t>Pour l’année 2011 :</w:t>
      </w:r>
    </w:p>
    <w:p w:rsidR="00424C36" w:rsidRPr="00F9718B" w:rsidRDefault="00424C36" w:rsidP="00424C36">
      <w:pPr>
        <w:rPr>
          <w:b/>
          <w:sz w:val="28"/>
        </w:rPr>
      </w:pPr>
    </w:p>
    <w:p w:rsidR="00424C36" w:rsidRPr="0065730C" w:rsidRDefault="00424C36" w:rsidP="00424C36">
      <w:pPr>
        <w:rPr>
          <w:sz w:val="24"/>
        </w:rPr>
      </w:pPr>
      <w:r w:rsidRPr="0065730C">
        <w:rPr>
          <w:sz w:val="24"/>
        </w:rPr>
        <w:t>On obtient les résultats suivants :</w:t>
      </w:r>
    </w:p>
    <w:p w:rsidR="00424C36" w:rsidRPr="00C435D4" w:rsidRDefault="0065730C" w:rsidP="0065730C">
      <w:pPr>
        <w:jc w:val="center"/>
        <w:rPr>
          <w:sz w:val="24"/>
        </w:rPr>
      </w:pPr>
      <w:r>
        <w:rPr>
          <w:sz w:val="24"/>
        </w:rPr>
        <w:t xml:space="preserve">a </w:t>
      </w:r>
      <w:r w:rsidR="00424C36" w:rsidRPr="00C435D4">
        <w:rPr>
          <w:sz w:val="24"/>
        </w:rPr>
        <w:t>=</w:t>
      </w:r>
      <w:r>
        <w:rPr>
          <w:sz w:val="24"/>
        </w:rPr>
        <w:t xml:space="preserve"> </w:t>
      </w:r>
      <w:r w:rsidR="00424C36" w:rsidRPr="00C435D4">
        <w:rPr>
          <w:sz w:val="24"/>
        </w:rPr>
        <w:t>-2500 et b</w:t>
      </w:r>
      <w:r>
        <w:rPr>
          <w:sz w:val="24"/>
        </w:rPr>
        <w:t xml:space="preserve"> </w:t>
      </w:r>
      <w:r w:rsidR="00424C36" w:rsidRPr="00C435D4">
        <w:rPr>
          <w:sz w:val="24"/>
        </w:rPr>
        <w:t>=</w:t>
      </w:r>
      <w:r>
        <w:rPr>
          <w:sz w:val="24"/>
        </w:rPr>
        <w:t xml:space="preserve"> </w:t>
      </w:r>
      <w:r w:rsidR="00424C36" w:rsidRPr="00C435D4">
        <w:rPr>
          <w:sz w:val="24"/>
        </w:rPr>
        <w:t>3500</w:t>
      </w:r>
    </w:p>
    <w:p w:rsidR="00424C36" w:rsidRPr="0065730C" w:rsidRDefault="00424C36" w:rsidP="00424C36">
      <w:pPr>
        <w:rPr>
          <w:sz w:val="24"/>
        </w:rPr>
      </w:pPr>
      <w:r w:rsidRPr="0065730C">
        <w:rPr>
          <w:sz w:val="24"/>
        </w:rPr>
        <w:t>Ce qui nous permet de déduire l’équation de la  droite de régression linéaire :</w:t>
      </w:r>
    </w:p>
    <w:p w:rsidR="00424C36" w:rsidRPr="00C435D4" w:rsidRDefault="0065730C" w:rsidP="00424C36">
      <w:pPr>
        <w:rPr>
          <w:i/>
          <w:sz w:val="24"/>
        </w:rPr>
      </w:pPr>
      <m:oMathPara>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=-2500*x+3500</m:t>
          </m:r>
        </m:oMath>
      </m:oMathPara>
    </w:p>
    <w:p w:rsidR="00424C36" w:rsidRPr="0065730C" w:rsidRDefault="00424C36" w:rsidP="00424C36">
      <w:pPr>
        <w:rPr>
          <w:sz w:val="24"/>
        </w:rPr>
      </w:pPr>
      <w:r w:rsidRPr="0065730C">
        <w:rPr>
          <w:sz w:val="24"/>
        </w:rPr>
        <w:t>Calculons à présent la valeur demandée</w:t>
      </w:r>
      <w:r w:rsidR="0065730C">
        <w:rPr>
          <w:sz w:val="24"/>
        </w:rPr>
        <w:t xml:space="preserve"> avec x = 0.7</w:t>
      </w:r>
      <w:r w:rsidRPr="0065730C">
        <w:rPr>
          <w:sz w:val="24"/>
        </w:rPr>
        <w:t xml:space="preserve"> :</w:t>
      </w:r>
    </w:p>
    <w:p w:rsidR="00424C36" w:rsidRPr="00106136" w:rsidRDefault="0065730C" w:rsidP="0065730C">
      <w:pPr>
        <w:jc w:val="center"/>
        <w:rPr>
          <w:sz w:val="24"/>
        </w:rPr>
      </w:pPr>
      <m:oMath>
        <m:r>
          <w:rPr>
            <w:rFonts w:ascii="Cambria Math" w:hAnsi="Cambria Math"/>
            <w:sz w:val="24"/>
          </w:rPr>
          <m:t>f</m:t>
        </m:r>
        <m:d>
          <m:dPr>
            <m:ctrlPr>
              <w:rPr>
                <w:rFonts w:ascii="Cambria Math" w:hAnsi="Cambria Math"/>
                <w:i/>
                <w:sz w:val="24"/>
              </w:rPr>
            </m:ctrlPr>
          </m:dPr>
          <m:e>
            <m:r>
              <w:rPr>
                <w:rFonts w:ascii="Cambria Math" w:hAnsi="Cambria Math"/>
                <w:sz w:val="24"/>
              </w:rPr>
              <m:t>0.7</m:t>
            </m:r>
          </m:e>
        </m:d>
        <m:r>
          <w:rPr>
            <w:rFonts w:ascii="Cambria Math" w:hAnsi="Cambria Math"/>
            <w:sz w:val="24"/>
          </w:rPr>
          <m:t>=</m:t>
        </m:r>
        <m:r>
          <w:rPr>
            <w:rFonts w:ascii="Cambria Math" w:hAnsi="Cambria Math"/>
            <w:sz w:val="24"/>
          </w:rPr>
          <m:t>-</m:t>
        </m:r>
        <m:r>
          <w:rPr>
            <w:rFonts w:ascii="Cambria Math" w:hAnsi="Cambria Math"/>
            <w:sz w:val="24"/>
          </w:rPr>
          <m:t>2500*0.7+3500</m:t>
        </m:r>
        <m:r>
          <w:rPr>
            <w:rFonts w:ascii="Cambria Math" w:hAnsi="Cambria Math"/>
            <w:sz w:val="24"/>
          </w:rPr>
          <m:t>=</m:t>
        </m:r>
        <m:r>
          <m:rPr>
            <m:sty m:val="bi"/>
          </m:rPr>
          <w:rPr>
            <w:rFonts w:ascii="Cambria Math" w:hAnsi="Cambria Math"/>
            <w:color w:val="E36C0A" w:themeColor="accent6" w:themeShade="BF"/>
            <w:sz w:val="24"/>
            <w:lang w:val="en-US"/>
          </w:rPr>
          <m:t>1700</m:t>
        </m:r>
      </m:oMath>
      <w:r w:rsidRPr="00106136">
        <w:rPr>
          <w:rFonts w:eastAsiaTheme="minorEastAsia"/>
          <w:b/>
          <w:color w:val="E36C0A" w:themeColor="accent6" w:themeShade="BF"/>
          <w:sz w:val="24"/>
        </w:rPr>
        <w:t xml:space="preserve"> </w:t>
      </w:r>
      <w:proofErr w:type="gramStart"/>
      <w:r w:rsidRPr="00106136">
        <w:rPr>
          <w:rFonts w:eastAsiaTheme="minorEastAsia"/>
          <w:b/>
          <w:color w:val="E36C0A" w:themeColor="accent6" w:themeShade="BF"/>
          <w:sz w:val="24"/>
        </w:rPr>
        <w:t>produits</w:t>
      </w:r>
      <w:proofErr w:type="gramEnd"/>
      <w:r w:rsidR="00106136" w:rsidRPr="00106136">
        <w:rPr>
          <w:rFonts w:eastAsiaTheme="minorEastAsia"/>
          <w:b/>
          <w:color w:val="E36C0A" w:themeColor="accent6" w:themeShade="BF"/>
          <w:sz w:val="24"/>
        </w:rPr>
        <w:t xml:space="preserve"> </w:t>
      </w:r>
      <w:r w:rsidR="00106136">
        <w:rPr>
          <w:rFonts w:eastAsiaTheme="minorEastAsia"/>
          <w:b/>
          <w:color w:val="E36C0A" w:themeColor="accent6" w:themeShade="BF"/>
          <w:sz w:val="24"/>
        </w:rPr>
        <w:t>pour un chiffre d’affaires de                1700*100 = 175000€</w:t>
      </w:r>
    </w:p>
    <w:p w:rsidR="00FC0578" w:rsidRDefault="00FC0578" w:rsidP="00AB4943">
      <w:pPr>
        <w:pStyle w:val="Titre1"/>
      </w:pPr>
    </w:p>
    <w:p w:rsidR="00AB4943" w:rsidRPr="00F9718B" w:rsidRDefault="00AB4943" w:rsidP="00AB4943">
      <w:pPr>
        <w:pStyle w:val="Titre1"/>
      </w:pPr>
      <w:r w:rsidRPr="00F9718B">
        <w:t xml:space="preserve">Calcul grâce à la méthode </w:t>
      </w:r>
      <w:r w:rsidR="009C4372" w:rsidRPr="00F9718B">
        <w:t>de Monte-Carlo </w:t>
      </w:r>
    </w:p>
    <w:p w:rsidR="0065730C" w:rsidRDefault="00F9718B" w:rsidP="0065730C">
      <w:pPr>
        <w:tabs>
          <w:tab w:val="left" w:pos="2940"/>
        </w:tabs>
        <w:rPr>
          <w:sz w:val="24"/>
        </w:rPr>
      </w:pPr>
      <w:r>
        <w:rPr>
          <w:sz w:val="24"/>
        </w:rPr>
        <w:tab/>
      </w:r>
    </w:p>
    <w:p w:rsidR="00443679" w:rsidRPr="00443679" w:rsidRDefault="00443679" w:rsidP="0065730C">
      <w:pPr>
        <w:tabs>
          <w:tab w:val="left" w:pos="2940"/>
        </w:tabs>
        <w:rPr>
          <w:sz w:val="24"/>
        </w:rPr>
      </w:pPr>
      <w:r w:rsidRPr="00443679">
        <w:rPr>
          <w:sz w:val="24"/>
        </w:rPr>
        <w:t>On doit créer un tableau contenant toutes les probabilités avec leur quantité Q0 correspondante</w:t>
      </w:r>
      <w:r>
        <w:rPr>
          <w:sz w:val="24"/>
        </w:rPr>
        <w:t xml:space="preserve"> </w:t>
      </w:r>
      <w:r w:rsidRPr="00443679">
        <w:rPr>
          <w:sz w:val="24"/>
        </w:rPr>
        <w:t>pour cela on procède en quatre étapes :</w:t>
      </w:r>
    </w:p>
    <w:p w:rsidR="00443679" w:rsidRDefault="00443679" w:rsidP="00443679">
      <w:pPr>
        <w:pStyle w:val="Paragraphedeliste"/>
        <w:numPr>
          <w:ilvl w:val="0"/>
          <w:numId w:val="1"/>
        </w:numPr>
        <w:tabs>
          <w:tab w:val="left" w:pos="2940"/>
        </w:tabs>
        <w:jc w:val="both"/>
        <w:rPr>
          <w:sz w:val="24"/>
        </w:rPr>
      </w:pPr>
      <w:r w:rsidRPr="0065730C">
        <w:rPr>
          <w:sz w:val="24"/>
        </w:rPr>
        <w:t>Tout d’abord nous remplissons la case où la probabilité est de 0% par la quantité Q=2500 comme on peut voir dans le tableau ci-dessus.</w:t>
      </w:r>
    </w:p>
    <w:p w:rsidR="00313C6E" w:rsidRPr="00313C6E" w:rsidRDefault="00313C6E" w:rsidP="00313C6E">
      <w:pPr>
        <w:pStyle w:val="Paragraphedeliste"/>
        <w:tabs>
          <w:tab w:val="left" w:pos="2940"/>
        </w:tabs>
        <w:jc w:val="both"/>
        <w:rPr>
          <w:sz w:val="24"/>
        </w:rPr>
      </w:pPr>
    </w:p>
    <w:p w:rsidR="0065730C" w:rsidRDefault="0065730C" w:rsidP="0065730C">
      <w:pPr>
        <w:pStyle w:val="Paragraphedeliste"/>
        <w:numPr>
          <w:ilvl w:val="0"/>
          <w:numId w:val="1"/>
        </w:numPr>
        <w:tabs>
          <w:tab w:val="left" w:pos="2940"/>
        </w:tabs>
        <w:jc w:val="both"/>
        <w:rPr>
          <w:sz w:val="24"/>
        </w:rPr>
      </w:pPr>
      <w:r w:rsidRPr="0065730C">
        <w:rPr>
          <w:sz w:val="24"/>
        </w:rPr>
        <w:t>P</w:t>
      </w:r>
      <w:r w:rsidR="00443679" w:rsidRPr="0065730C">
        <w:rPr>
          <w:sz w:val="24"/>
        </w:rPr>
        <w:t>our les cas où la probabilité est comprise entre 1% et 20% on utilise la formule suivante</w:t>
      </w:r>
      <w:r>
        <w:rPr>
          <w:sz w:val="24"/>
        </w:rPr>
        <w:t> :</w:t>
      </w:r>
      <w:r w:rsidR="00313C6E">
        <w:rPr>
          <w:sz w:val="24"/>
        </w:rPr>
        <w:t xml:space="preserve"> </w:t>
      </w:r>
      <w:proofErr w:type="spellStart"/>
      <w:r w:rsidR="00443679" w:rsidRPr="0065730C">
        <w:rPr>
          <w:sz w:val="24"/>
        </w:rPr>
        <w:t>Q</w:t>
      </w:r>
      <w:r w:rsidR="001B1B8E" w:rsidRPr="001B1B8E">
        <w:rPr>
          <w:sz w:val="24"/>
          <w:vertAlign w:val="subscript"/>
        </w:rPr>
        <w:t>n</w:t>
      </w:r>
      <w:proofErr w:type="spellEnd"/>
      <w:r w:rsidR="001B1B8E">
        <w:rPr>
          <w:sz w:val="24"/>
        </w:rPr>
        <w:t xml:space="preserve"> = </w:t>
      </w:r>
      <w:proofErr w:type="spellStart"/>
      <w:r w:rsidR="001B1B8E">
        <w:rPr>
          <w:sz w:val="24"/>
        </w:rPr>
        <w:t>Q</w:t>
      </w:r>
      <w:r w:rsidR="001B1B8E" w:rsidRPr="001B1B8E">
        <w:rPr>
          <w:sz w:val="24"/>
          <w:vertAlign w:val="subscript"/>
        </w:rPr>
        <w:t>n</w:t>
      </w:r>
      <w:proofErr w:type="spellEnd"/>
      <w:r w:rsidR="001B1B8E" w:rsidRPr="001B1B8E">
        <w:rPr>
          <w:sz w:val="24"/>
          <w:vertAlign w:val="subscript"/>
        </w:rPr>
        <w:t>-1</w:t>
      </w:r>
      <w:r w:rsidR="00443679" w:rsidRPr="0065730C">
        <w:rPr>
          <w:sz w:val="24"/>
        </w:rPr>
        <w:t xml:space="preserve"> – (2500 – 2000)</w:t>
      </w:r>
      <w:proofErr w:type="gramStart"/>
      <w:r w:rsidR="00443679" w:rsidRPr="0065730C">
        <w:rPr>
          <w:sz w:val="24"/>
        </w:rPr>
        <w:t>/(</w:t>
      </w:r>
      <w:proofErr w:type="gramEnd"/>
      <w:r w:rsidR="00443679" w:rsidRPr="0065730C">
        <w:rPr>
          <w:sz w:val="24"/>
        </w:rPr>
        <w:t>20-0).</w:t>
      </w:r>
      <w:r w:rsidRPr="0065730C">
        <w:rPr>
          <w:sz w:val="24"/>
        </w:rPr>
        <w:t xml:space="preserve"> </w:t>
      </w:r>
    </w:p>
    <w:p w:rsidR="00443679" w:rsidRDefault="00443679" w:rsidP="00313C6E">
      <w:pPr>
        <w:pStyle w:val="Paragraphedeliste"/>
        <w:tabs>
          <w:tab w:val="left" w:pos="2940"/>
        </w:tabs>
        <w:jc w:val="both"/>
        <w:rPr>
          <w:sz w:val="24"/>
        </w:rPr>
      </w:pPr>
      <w:proofErr w:type="spellStart"/>
      <w:r w:rsidRPr="0065730C">
        <w:rPr>
          <w:sz w:val="24"/>
        </w:rPr>
        <w:t>Q</w:t>
      </w:r>
      <w:r w:rsidR="001B1B8E" w:rsidRPr="001B1B8E">
        <w:rPr>
          <w:sz w:val="24"/>
          <w:vertAlign w:val="subscript"/>
        </w:rPr>
        <w:t>n</w:t>
      </w:r>
      <w:proofErr w:type="spellEnd"/>
      <w:r w:rsidRPr="0065730C">
        <w:rPr>
          <w:sz w:val="24"/>
        </w:rPr>
        <w:t xml:space="preserve"> change de valeur pour chaque calcul par la valeur trouvé précédemment, par exemple pour la probabilité de 1% on utilise Q=2500 et on trouve que la quantité correspondante est 2475 tandis que pour le calcul de la quantité liée à la proba</w:t>
      </w:r>
      <w:r w:rsidR="00313C6E">
        <w:rPr>
          <w:sz w:val="24"/>
        </w:rPr>
        <w:t>bilité de 2% on utilisera Q=2475</w:t>
      </w:r>
      <w:r w:rsidRPr="0065730C">
        <w:rPr>
          <w:sz w:val="24"/>
        </w:rPr>
        <w:t>.</w:t>
      </w:r>
    </w:p>
    <w:p w:rsidR="00313C6E" w:rsidRDefault="00313C6E" w:rsidP="00313C6E">
      <w:pPr>
        <w:pStyle w:val="Paragraphedeliste"/>
        <w:tabs>
          <w:tab w:val="left" w:pos="2940"/>
        </w:tabs>
        <w:jc w:val="both"/>
        <w:rPr>
          <w:sz w:val="24"/>
        </w:rPr>
      </w:pPr>
      <w:r w:rsidRPr="0065730C">
        <w:rPr>
          <w:sz w:val="24"/>
        </w:rPr>
        <w:t xml:space="preserve">2500 et 2000 sont réciproquement les quantités correspondantes aux probabilités de 0% et 20%. </w:t>
      </w:r>
    </w:p>
    <w:p w:rsidR="00313C6E" w:rsidRPr="00313C6E" w:rsidRDefault="00313C6E" w:rsidP="00313C6E">
      <w:pPr>
        <w:pStyle w:val="Paragraphedeliste"/>
        <w:tabs>
          <w:tab w:val="left" w:pos="2940"/>
        </w:tabs>
        <w:jc w:val="both"/>
        <w:rPr>
          <w:sz w:val="24"/>
        </w:rPr>
      </w:pPr>
    </w:p>
    <w:p w:rsidR="00313C6E" w:rsidRDefault="00443679" w:rsidP="00443679">
      <w:pPr>
        <w:pStyle w:val="Paragraphedeliste"/>
        <w:numPr>
          <w:ilvl w:val="0"/>
          <w:numId w:val="2"/>
        </w:numPr>
        <w:tabs>
          <w:tab w:val="left" w:pos="2940"/>
        </w:tabs>
        <w:jc w:val="both"/>
        <w:rPr>
          <w:sz w:val="24"/>
        </w:rPr>
      </w:pPr>
      <w:r w:rsidRPr="00313C6E">
        <w:rPr>
          <w:sz w:val="24"/>
        </w:rPr>
        <w:t xml:space="preserve">De 21% à 50% on utilise la formule suivante </w:t>
      </w:r>
      <w:proofErr w:type="spellStart"/>
      <w:r w:rsidR="001B1B8E">
        <w:rPr>
          <w:sz w:val="24"/>
        </w:rPr>
        <w:t>Q</w:t>
      </w:r>
      <w:r w:rsidR="001B1B8E" w:rsidRPr="001B1B8E">
        <w:rPr>
          <w:sz w:val="24"/>
          <w:vertAlign w:val="subscript"/>
        </w:rPr>
        <w:t>n</w:t>
      </w:r>
      <w:proofErr w:type="spellEnd"/>
      <w:r w:rsidR="001B1B8E">
        <w:rPr>
          <w:sz w:val="24"/>
        </w:rPr>
        <w:t xml:space="preserve"> = </w:t>
      </w:r>
      <w:proofErr w:type="spellStart"/>
      <w:r w:rsidRPr="00313C6E">
        <w:rPr>
          <w:sz w:val="24"/>
        </w:rPr>
        <w:t>Q</w:t>
      </w:r>
      <w:r w:rsidR="001B1B8E" w:rsidRPr="001B1B8E">
        <w:rPr>
          <w:sz w:val="24"/>
          <w:vertAlign w:val="subscript"/>
        </w:rPr>
        <w:t>n</w:t>
      </w:r>
      <w:proofErr w:type="spellEnd"/>
      <w:r w:rsidR="001B1B8E" w:rsidRPr="001B1B8E">
        <w:rPr>
          <w:sz w:val="24"/>
          <w:vertAlign w:val="subscript"/>
        </w:rPr>
        <w:t>-1</w:t>
      </w:r>
      <w:r w:rsidRPr="00313C6E">
        <w:rPr>
          <w:sz w:val="24"/>
        </w:rPr>
        <w:t xml:space="preserve"> – (2000 – 1500)</w:t>
      </w:r>
      <w:proofErr w:type="gramStart"/>
      <w:r w:rsidRPr="00313C6E">
        <w:rPr>
          <w:sz w:val="24"/>
        </w:rPr>
        <w:t>/(</w:t>
      </w:r>
      <w:proofErr w:type="gramEnd"/>
      <w:r w:rsidRPr="00313C6E">
        <w:rPr>
          <w:sz w:val="24"/>
        </w:rPr>
        <w:t>50-20).</w:t>
      </w:r>
      <w:r w:rsidR="00313C6E">
        <w:rPr>
          <w:sz w:val="24"/>
        </w:rPr>
        <w:t xml:space="preserve"> </w:t>
      </w:r>
    </w:p>
    <w:p w:rsidR="00313C6E" w:rsidRDefault="00443679" w:rsidP="00313C6E">
      <w:pPr>
        <w:pStyle w:val="Paragraphedeliste"/>
        <w:tabs>
          <w:tab w:val="left" w:pos="2940"/>
        </w:tabs>
        <w:jc w:val="both"/>
        <w:rPr>
          <w:sz w:val="24"/>
        </w:rPr>
      </w:pPr>
      <w:r w:rsidRPr="00313C6E">
        <w:rPr>
          <w:sz w:val="24"/>
        </w:rPr>
        <w:t>2000 et 1500 sont réciproquement les quantités correspondantes aux probabilités de 20% et 50%.</w:t>
      </w:r>
    </w:p>
    <w:p w:rsidR="00106136" w:rsidRDefault="00106136" w:rsidP="00313C6E">
      <w:pPr>
        <w:pStyle w:val="Paragraphedeliste"/>
        <w:tabs>
          <w:tab w:val="left" w:pos="2940"/>
        </w:tabs>
        <w:jc w:val="both"/>
        <w:rPr>
          <w:sz w:val="24"/>
        </w:rPr>
      </w:pPr>
    </w:p>
    <w:p w:rsidR="00313C6E" w:rsidRDefault="00313C6E" w:rsidP="00313C6E">
      <w:pPr>
        <w:pStyle w:val="Paragraphedeliste"/>
        <w:tabs>
          <w:tab w:val="left" w:pos="2940"/>
        </w:tabs>
        <w:jc w:val="both"/>
        <w:rPr>
          <w:sz w:val="24"/>
        </w:rPr>
      </w:pPr>
    </w:p>
    <w:p w:rsidR="00313C6E" w:rsidRDefault="00443679" w:rsidP="00443679">
      <w:pPr>
        <w:pStyle w:val="Paragraphedeliste"/>
        <w:numPr>
          <w:ilvl w:val="0"/>
          <w:numId w:val="2"/>
        </w:numPr>
        <w:tabs>
          <w:tab w:val="left" w:pos="2940"/>
        </w:tabs>
        <w:jc w:val="both"/>
        <w:rPr>
          <w:sz w:val="24"/>
        </w:rPr>
      </w:pPr>
      <w:r w:rsidRPr="00443679">
        <w:rPr>
          <w:sz w:val="24"/>
        </w:rPr>
        <w:t xml:space="preserve">De 51% à 100% utilise la formule suivante </w:t>
      </w:r>
      <w:proofErr w:type="spellStart"/>
      <w:r w:rsidR="001B1B8E">
        <w:rPr>
          <w:sz w:val="24"/>
        </w:rPr>
        <w:t>Q</w:t>
      </w:r>
      <w:r w:rsidR="001B1B8E" w:rsidRPr="001B1B8E">
        <w:rPr>
          <w:sz w:val="24"/>
          <w:vertAlign w:val="subscript"/>
        </w:rPr>
        <w:t>n</w:t>
      </w:r>
      <w:proofErr w:type="spellEnd"/>
      <w:r w:rsidR="001B1B8E">
        <w:rPr>
          <w:sz w:val="24"/>
        </w:rPr>
        <w:t xml:space="preserve"> = </w:t>
      </w:r>
      <w:proofErr w:type="spellStart"/>
      <w:r w:rsidRPr="00443679">
        <w:rPr>
          <w:sz w:val="24"/>
        </w:rPr>
        <w:t>Q</w:t>
      </w:r>
      <w:r w:rsidR="001B1B8E" w:rsidRPr="001B1B8E">
        <w:rPr>
          <w:sz w:val="24"/>
          <w:vertAlign w:val="subscript"/>
        </w:rPr>
        <w:t>n</w:t>
      </w:r>
      <w:proofErr w:type="spellEnd"/>
      <w:r w:rsidR="001B1B8E" w:rsidRPr="001B1B8E">
        <w:rPr>
          <w:sz w:val="24"/>
          <w:vertAlign w:val="subscript"/>
        </w:rPr>
        <w:t>-1</w:t>
      </w:r>
      <w:r w:rsidRPr="00443679">
        <w:rPr>
          <w:sz w:val="24"/>
        </w:rPr>
        <w:t xml:space="preserve"> – (1500 – 1000)</w:t>
      </w:r>
      <w:proofErr w:type="gramStart"/>
      <w:r w:rsidRPr="00443679">
        <w:rPr>
          <w:sz w:val="24"/>
        </w:rPr>
        <w:t>/(</w:t>
      </w:r>
      <w:proofErr w:type="gramEnd"/>
      <w:r w:rsidRPr="00443679">
        <w:rPr>
          <w:sz w:val="24"/>
        </w:rPr>
        <w:t>100-20).</w:t>
      </w:r>
    </w:p>
    <w:p w:rsidR="00443679" w:rsidRPr="00313C6E" w:rsidRDefault="00443679" w:rsidP="00313C6E">
      <w:pPr>
        <w:pStyle w:val="Paragraphedeliste"/>
        <w:tabs>
          <w:tab w:val="left" w:pos="2940"/>
        </w:tabs>
        <w:jc w:val="both"/>
        <w:rPr>
          <w:sz w:val="24"/>
        </w:rPr>
      </w:pPr>
      <w:r w:rsidRPr="00313C6E">
        <w:rPr>
          <w:sz w:val="24"/>
        </w:rPr>
        <w:lastRenderedPageBreak/>
        <w:t>1500 et 1000 sont réciproquement les quantités correspondantes aux probabilités de 50% et 100%.</w:t>
      </w:r>
    </w:p>
    <w:p w:rsidR="00443679" w:rsidRPr="00443679" w:rsidRDefault="00443679" w:rsidP="00443679">
      <w:pPr>
        <w:tabs>
          <w:tab w:val="left" w:pos="2940"/>
        </w:tabs>
        <w:jc w:val="both"/>
        <w:rPr>
          <w:sz w:val="24"/>
        </w:rPr>
      </w:pPr>
    </w:p>
    <w:p w:rsidR="009C4372" w:rsidRPr="00C435D4" w:rsidRDefault="00443679" w:rsidP="00443679">
      <w:pPr>
        <w:tabs>
          <w:tab w:val="left" w:pos="2940"/>
        </w:tabs>
        <w:jc w:val="both"/>
        <w:rPr>
          <w:sz w:val="24"/>
        </w:rPr>
      </w:pPr>
      <w:r w:rsidRPr="00443679">
        <w:rPr>
          <w:sz w:val="24"/>
        </w:rPr>
        <w:t>Les deux cas précédent</w:t>
      </w:r>
      <w:r w:rsidR="00106136">
        <w:rPr>
          <w:sz w:val="24"/>
        </w:rPr>
        <w:t>s</w:t>
      </w:r>
      <w:r w:rsidRPr="00443679">
        <w:rPr>
          <w:sz w:val="24"/>
        </w:rPr>
        <w:t xml:space="preserve"> fonctionne</w:t>
      </w:r>
      <w:r w:rsidR="00106136">
        <w:rPr>
          <w:sz w:val="24"/>
        </w:rPr>
        <w:t>nt</w:t>
      </w:r>
      <w:r w:rsidRPr="00443679">
        <w:rPr>
          <w:sz w:val="24"/>
        </w:rPr>
        <w:t xml:space="preserve"> comme le deuxième, ils ont juste des intervalles différents, et par</w:t>
      </w:r>
      <w:r>
        <w:rPr>
          <w:sz w:val="24"/>
        </w:rPr>
        <w:t xml:space="preserve"> </w:t>
      </w:r>
      <w:r w:rsidRPr="00443679">
        <w:rPr>
          <w:sz w:val="24"/>
        </w:rPr>
        <w:t>conséque</w:t>
      </w:r>
      <w:r w:rsidR="00106136">
        <w:rPr>
          <w:sz w:val="24"/>
        </w:rPr>
        <w:t>nt on obtient le tableau rempli</w:t>
      </w:r>
      <w:r w:rsidRPr="00443679">
        <w:rPr>
          <w:sz w:val="24"/>
        </w:rPr>
        <w:t xml:space="preserve"> avec toutes les différentes probabilités lié</w:t>
      </w:r>
      <w:r w:rsidR="00106136">
        <w:rPr>
          <w:sz w:val="24"/>
        </w:rPr>
        <w:t>e</w:t>
      </w:r>
      <w:r w:rsidRPr="00443679">
        <w:rPr>
          <w:sz w:val="24"/>
        </w:rPr>
        <w:t>s à la quantité</w:t>
      </w:r>
      <w:r>
        <w:rPr>
          <w:sz w:val="24"/>
        </w:rPr>
        <w:t xml:space="preserve"> </w:t>
      </w:r>
      <w:r w:rsidRPr="00443679">
        <w:rPr>
          <w:sz w:val="24"/>
        </w:rPr>
        <w:t>vendue Q0.</w:t>
      </w:r>
    </w:p>
    <w:p w:rsidR="00C22C5F" w:rsidRPr="00106136" w:rsidRDefault="0088433A" w:rsidP="00443679">
      <w:pPr>
        <w:jc w:val="both"/>
        <w:rPr>
          <w:b/>
          <w:color w:val="E36C0A" w:themeColor="accent6" w:themeShade="BF"/>
          <w:sz w:val="24"/>
        </w:rPr>
      </w:pPr>
      <w:r w:rsidRPr="00106136">
        <w:rPr>
          <w:b/>
          <w:color w:val="E36C0A" w:themeColor="accent6" w:themeShade="BF"/>
          <w:sz w:val="24"/>
        </w:rPr>
        <w:t>Cela nous a permis d’établir qu’en</w:t>
      </w:r>
      <w:r w:rsidR="00106136">
        <w:rPr>
          <w:b/>
          <w:color w:val="E36C0A" w:themeColor="accent6" w:themeShade="BF"/>
          <w:sz w:val="24"/>
        </w:rPr>
        <w:t xml:space="preserve"> 2012, il y a 70% de chance de vendre au moins 1156 produits pour un chiffre d’affaires de 115600€</w:t>
      </w:r>
      <w:r w:rsidRPr="00106136">
        <w:rPr>
          <w:b/>
          <w:color w:val="E36C0A" w:themeColor="accent6" w:themeShade="BF"/>
          <w:sz w:val="24"/>
        </w:rPr>
        <w:t>.</w:t>
      </w:r>
    </w:p>
    <w:p w:rsidR="00FC0578" w:rsidRDefault="00FC0578" w:rsidP="0088433A">
      <w:pPr>
        <w:pStyle w:val="Citationintense"/>
        <w:rPr>
          <w:bCs w:val="0"/>
          <w:i w:val="0"/>
          <w:iCs w:val="0"/>
          <w:color w:val="auto"/>
          <w:sz w:val="24"/>
        </w:rPr>
      </w:pPr>
    </w:p>
    <w:p w:rsidR="0088433A" w:rsidRPr="00C22C5F" w:rsidRDefault="0088433A" w:rsidP="0088433A">
      <w:pPr>
        <w:pStyle w:val="Citationintense"/>
        <w:rPr>
          <w:sz w:val="32"/>
          <w:szCs w:val="28"/>
        </w:rPr>
      </w:pPr>
      <w:r w:rsidRPr="00C22C5F">
        <w:rPr>
          <w:sz w:val="32"/>
          <w:szCs w:val="28"/>
        </w:rPr>
        <w:t>Question 2</w:t>
      </w:r>
    </w:p>
    <w:p w:rsidR="0088433A" w:rsidRPr="00C22C5F" w:rsidRDefault="0088433A" w:rsidP="0088433A">
      <w:pPr>
        <w:pStyle w:val="Titre1"/>
      </w:pPr>
      <w:r w:rsidRPr="00C22C5F">
        <w:t xml:space="preserve">Calcul du </w:t>
      </w:r>
      <w:proofErr w:type="spellStart"/>
      <w:r w:rsidRPr="00C22C5F">
        <w:t>Pay-Back</w:t>
      </w:r>
      <w:proofErr w:type="spellEnd"/>
    </w:p>
    <w:p w:rsidR="0088433A" w:rsidRPr="00C435D4" w:rsidRDefault="0088433A" w:rsidP="0088433A">
      <w:pPr>
        <w:rPr>
          <w:sz w:val="24"/>
        </w:rPr>
      </w:pPr>
    </w:p>
    <w:p w:rsidR="00B163AD" w:rsidRDefault="00F36FE7" w:rsidP="00FF2E15">
      <w:pPr>
        <w:jc w:val="both"/>
        <w:rPr>
          <w:sz w:val="24"/>
        </w:rPr>
      </w:pPr>
      <w:r w:rsidRPr="00C435D4">
        <w:rPr>
          <w:sz w:val="24"/>
        </w:rPr>
        <w:t xml:space="preserve">Le but de cette question est de calculer la date du </w:t>
      </w:r>
      <w:proofErr w:type="spellStart"/>
      <w:r w:rsidRPr="00C435D4">
        <w:rPr>
          <w:sz w:val="24"/>
        </w:rPr>
        <w:t>Pay-Back</w:t>
      </w:r>
      <w:proofErr w:type="spellEnd"/>
      <w:r w:rsidRPr="00C435D4">
        <w:rPr>
          <w:sz w:val="24"/>
        </w:rPr>
        <w:t>, cette date correspond à l’équilibre des flux négatifs et des flux positifs. Les flux négatifs sont composés principalement des charges. Les flux positifs comprennent  les ventes des produits. Le cash-flow de l’année est égal aux flux positifs moins le flux négatifs. Ce cash-flow est ensuite utilisé pour combler les dettes</w:t>
      </w:r>
      <w:r w:rsidR="00C919FC" w:rsidRPr="00C435D4">
        <w:rPr>
          <w:sz w:val="24"/>
        </w:rPr>
        <w:t xml:space="preserve"> d’investissements.  </w:t>
      </w:r>
    </w:p>
    <w:p w:rsidR="00FF2E15" w:rsidRDefault="00FF2E15" w:rsidP="002A45FA">
      <w:pPr>
        <w:ind w:firstLine="708"/>
        <w:jc w:val="both"/>
        <w:rPr>
          <w:sz w:val="24"/>
        </w:rPr>
      </w:pPr>
    </w:p>
    <w:tbl>
      <w:tblPr>
        <w:tblW w:w="10400" w:type="dxa"/>
        <w:tblInd w:w="-832" w:type="dxa"/>
        <w:tblCellMar>
          <w:left w:w="70" w:type="dxa"/>
          <w:right w:w="70" w:type="dxa"/>
        </w:tblCellMar>
        <w:tblLook w:val="04A0"/>
      </w:tblPr>
      <w:tblGrid>
        <w:gridCol w:w="718"/>
        <w:gridCol w:w="893"/>
        <w:gridCol w:w="1487"/>
        <w:gridCol w:w="1348"/>
        <w:gridCol w:w="888"/>
        <w:gridCol w:w="855"/>
        <w:gridCol w:w="795"/>
        <w:gridCol w:w="1395"/>
        <w:gridCol w:w="1417"/>
        <w:gridCol w:w="851"/>
      </w:tblGrid>
      <w:tr w:rsidR="00FF2E15" w:rsidRPr="00FF2E15" w:rsidTr="00FF2E15">
        <w:trPr>
          <w:trHeight w:val="315"/>
        </w:trPr>
        <w:tc>
          <w:tcPr>
            <w:tcW w:w="718" w:type="dxa"/>
            <w:tcBorders>
              <w:top w:val="single" w:sz="8" w:space="0" w:color="auto"/>
              <w:left w:val="single" w:sz="8" w:space="0" w:color="auto"/>
              <w:bottom w:val="single" w:sz="8" w:space="0" w:color="auto"/>
              <w:right w:val="single" w:sz="8" w:space="0" w:color="auto"/>
            </w:tcBorders>
            <w:shd w:val="clear" w:color="000000" w:fill="4BACC6"/>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Année</w:t>
            </w:r>
          </w:p>
        </w:tc>
        <w:tc>
          <w:tcPr>
            <w:tcW w:w="893" w:type="dxa"/>
            <w:tcBorders>
              <w:top w:val="single" w:sz="8" w:space="0" w:color="auto"/>
              <w:left w:val="nil"/>
              <w:bottom w:val="single" w:sz="8" w:space="0" w:color="auto"/>
              <w:right w:val="single" w:sz="4" w:space="0" w:color="auto"/>
            </w:tcBorders>
            <w:shd w:val="clear" w:color="000000" w:fill="4BACC6"/>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Nb jours/an</w:t>
            </w:r>
          </w:p>
        </w:tc>
        <w:tc>
          <w:tcPr>
            <w:tcW w:w="1487" w:type="dxa"/>
            <w:tcBorders>
              <w:top w:val="single" w:sz="8" w:space="0" w:color="auto"/>
              <w:left w:val="nil"/>
              <w:bottom w:val="single" w:sz="8" w:space="0" w:color="auto"/>
              <w:right w:val="single" w:sz="4" w:space="0" w:color="auto"/>
            </w:tcBorders>
            <w:shd w:val="clear" w:color="000000" w:fill="4BACC6"/>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Investissement fin 2009</w:t>
            </w:r>
          </w:p>
        </w:tc>
        <w:tc>
          <w:tcPr>
            <w:tcW w:w="1348" w:type="dxa"/>
            <w:tcBorders>
              <w:top w:val="single" w:sz="8" w:space="0" w:color="auto"/>
              <w:left w:val="nil"/>
              <w:bottom w:val="single" w:sz="8" w:space="0" w:color="auto"/>
              <w:right w:val="single" w:sz="4" w:space="0" w:color="auto"/>
            </w:tcBorders>
            <w:shd w:val="clear" w:color="000000" w:fill="4BACC6"/>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Nombre de produits vendus dans l'année</w:t>
            </w:r>
          </w:p>
        </w:tc>
        <w:tc>
          <w:tcPr>
            <w:tcW w:w="641" w:type="dxa"/>
            <w:tcBorders>
              <w:top w:val="single" w:sz="8" w:space="0" w:color="auto"/>
              <w:left w:val="nil"/>
              <w:bottom w:val="single" w:sz="8" w:space="0" w:color="auto"/>
              <w:right w:val="single" w:sz="4" w:space="0" w:color="auto"/>
            </w:tcBorders>
            <w:shd w:val="clear" w:color="000000" w:fill="4BACC6"/>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Produits</w:t>
            </w:r>
          </w:p>
        </w:tc>
        <w:tc>
          <w:tcPr>
            <w:tcW w:w="855" w:type="dxa"/>
            <w:tcBorders>
              <w:top w:val="single" w:sz="8" w:space="0" w:color="auto"/>
              <w:left w:val="nil"/>
              <w:bottom w:val="single" w:sz="8" w:space="0" w:color="auto"/>
              <w:right w:val="single" w:sz="4" w:space="0" w:color="auto"/>
            </w:tcBorders>
            <w:shd w:val="clear" w:color="000000" w:fill="4BACC6"/>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Charges</w:t>
            </w:r>
          </w:p>
        </w:tc>
        <w:tc>
          <w:tcPr>
            <w:tcW w:w="795" w:type="dxa"/>
            <w:tcBorders>
              <w:top w:val="single" w:sz="8" w:space="0" w:color="auto"/>
              <w:left w:val="nil"/>
              <w:bottom w:val="single" w:sz="8" w:space="0" w:color="auto"/>
              <w:right w:val="single" w:sz="4" w:space="0" w:color="auto"/>
            </w:tcBorders>
            <w:shd w:val="clear" w:color="000000" w:fill="4BACC6"/>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proofErr w:type="spellStart"/>
            <w:r w:rsidRPr="00FF2E15">
              <w:rPr>
                <w:rFonts w:ascii="Calibri" w:eastAsia="Times New Roman" w:hAnsi="Calibri" w:cs="Calibri"/>
                <w:color w:val="000000"/>
                <w:lang w:eastAsia="fr-FR"/>
              </w:rPr>
              <w:t>Cash-Flow</w:t>
            </w:r>
            <w:proofErr w:type="spellEnd"/>
            <w:r w:rsidRPr="00FF2E15">
              <w:rPr>
                <w:rFonts w:ascii="Calibri" w:eastAsia="Times New Roman" w:hAnsi="Calibri" w:cs="Calibri"/>
                <w:color w:val="000000"/>
                <w:lang w:eastAsia="fr-FR"/>
              </w:rPr>
              <w:t xml:space="preserve"> de l'année</w:t>
            </w:r>
          </w:p>
        </w:tc>
        <w:tc>
          <w:tcPr>
            <w:tcW w:w="1395" w:type="dxa"/>
            <w:tcBorders>
              <w:top w:val="single" w:sz="8" w:space="0" w:color="auto"/>
              <w:left w:val="nil"/>
              <w:bottom w:val="single" w:sz="8" w:space="0" w:color="auto"/>
              <w:right w:val="single" w:sz="4" w:space="0" w:color="auto"/>
            </w:tcBorders>
            <w:shd w:val="clear" w:color="000000" w:fill="4BACC6"/>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proofErr w:type="spellStart"/>
            <w:r w:rsidRPr="00FF2E15">
              <w:rPr>
                <w:rFonts w:ascii="Calibri" w:eastAsia="Times New Roman" w:hAnsi="Calibri" w:cs="Calibri"/>
                <w:color w:val="000000"/>
                <w:lang w:eastAsia="fr-FR"/>
              </w:rPr>
              <w:t>Cash-Flow</w:t>
            </w:r>
            <w:proofErr w:type="spellEnd"/>
            <w:r w:rsidRPr="00FF2E15">
              <w:rPr>
                <w:rFonts w:ascii="Calibri" w:eastAsia="Times New Roman" w:hAnsi="Calibri" w:cs="Calibri"/>
                <w:color w:val="000000"/>
                <w:lang w:eastAsia="fr-FR"/>
              </w:rPr>
              <w:t xml:space="preserve"> </w:t>
            </w:r>
            <w:proofErr w:type="spellStart"/>
            <w:r w:rsidRPr="00FF2E15">
              <w:rPr>
                <w:rFonts w:ascii="Calibri" w:eastAsia="Times New Roman" w:hAnsi="Calibri" w:cs="Calibri"/>
                <w:color w:val="000000"/>
                <w:lang w:eastAsia="fr-FR"/>
              </w:rPr>
              <w:t>cummulé</w:t>
            </w:r>
            <w:proofErr w:type="spellEnd"/>
            <w:r w:rsidRPr="00FF2E15">
              <w:rPr>
                <w:rFonts w:ascii="Calibri" w:eastAsia="Times New Roman" w:hAnsi="Calibri" w:cs="Calibri"/>
                <w:color w:val="000000"/>
                <w:lang w:eastAsia="fr-FR"/>
              </w:rPr>
              <w:t xml:space="preserve"> a la fin de l'année</w:t>
            </w:r>
          </w:p>
        </w:tc>
        <w:tc>
          <w:tcPr>
            <w:tcW w:w="1417" w:type="dxa"/>
            <w:tcBorders>
              <w:top w:val="single" w:sz="8" w:space="0" w:color="auto"/>
              <w:left w:val="nil"/>
              <w:bottom w:val="single" w:sz="8" w:space="0" w:color="auto"/>
              <w:right w:val="single" w:sz="4" w:space="0" w:color="auto"/>
            </w:tcBorders>
            <w:shd w:val="clear" w:color="000000" w:fill="4BACC6"/>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proofErr w:type="spellStart"/>
            <w:r w:rsidRPr="00FF2E15">
              <w:rPr>
                <w:rFonts w:ascii="Calibri" w:eastAsia="Times New Roman" w:hAnsi="Calibri" w:cs="Calibri"/>
                <w:color w:val="000000"/>
                <w:lang w:eastAsia="fr-FR"/>
              </w:rPr>
              <w:t>Pay-back</w:t>
            </w:r>
            <w:proofErr w:type="spellEnd"/>
            <w:r w:rsidRPr="00FF2E15">
              <w:rPr>
                <w:rFonts w:ascii="Calibri" w:eastAsia="Times New Roman" w:hAnsi="Calibri" w:cs="Calibri"/>
                <w:color w:val="000000"/>
                <w:lang w:eastAsia="fr-FR"/>
              </w:rPr>
              <w:t xml:space="preserve"> en mois </w:t>
            </w:r>
          </w:p>
        </w:tc>
        <w:tc>
          <w:tcPr>
            <w:tcW w:w="851" w:type="dxa"/>
            <w:tcBorders>
              <w:top w:val="single" w:sz="8" w:space="0" w:color="auto"/>
              <w:left w:val="nil"/>
              <w:bottom w:val="single" w:sz="8" w:space="0" w:color="auto"/>
              <w:right w:val="single" w:sz="8" w:space="0" w:color="auto"/>
            </w:tcBorders>
            <w:shd w:val="clear" w:color="000000" w:fill="4BACC6"/>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 xml:space="preserve">Date du </w:t>
            </w:r>
            <w:proofErr w:type="spellStart"/>
            <w:r w:rsidRPr="00FF2E15">
              <w:rPr>
                <w:rFonts w:ascii="Calibri" w:eastAsia="Times New Roman" w:hAnsi="Calibri" w:cs="Calibri"/>
                <w:color w:val="000000"/>
                <w:lang w:eastAsia="fr-FR"/>
              </w:rPr>
              <w:t>pay-back</w:t>
            </w:r>
            <w:proofErr w:type="spellEnd"/>
          </w:p>
        </w:tc>
      </w:tr>
      <w:tr w:rsidR="00FF2E15" w:rsidRPr="00FF2E15" w:rsidTr="00FF2E15">
        <w:trPr>
          <w:trHeight w:val="300"/>
        </w:trPr>
        <w:tc>
          <w:tcPr>
            <w:tcW w:w="718" w:type="dxa"/>
            <w:tcBorders>
              <w:top w:val="nil"/>
              <w:left w:val="single" w:sz="8" w:space="0" w:color="auto"/>
              <w:bottom w:val="single" w:sz="4" w:space="0" w:color="auto"/>
              <w:right w:val="single" w:sz="8" w:space="0" w:color="auto"/>
            </w:tcBorders>
            <w:shd w:val="clear" w:color="000000" w:fill="B6DDE8"/>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2008</w:t>
            </w:r>
          </w:p>
        </w:tc>
        <w:tc>
          <w:tcPr>
            <w:tcW w:w="893"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 </w:t>
            </w:r>
          </w:p>
        </w:tc>
        <w:tc>
          <w:tcPr>
            <w:tcW w:w="1487"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0</w:t>
            </w:r>
          </w:p>
        </w:tc>
        <w:tc>
          <w:tcPr>
            <w:tcW w:w="1348"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 </w:t>
            </w:r>
          </w:p>
        </w:tc>
        <w:tc>
          <w:tcPr>
            <w:tcW w:w="641"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 </w:t>
            </w:r>
          </w:p>
        </w:tc>
        <w:tc>
          <w:tcPr>
            <w:tcW w:w="855"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0</w:t>
            </w:r>
          </w:p>
        </w:tc>
        <w:tc>
          <w:tcPr>
            <w:tcW w:w="795"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0</w:t>
            </w:r>
          </w:p>
        </w:tc>
        <w:tc>
          <w:tcPr>
            <w:tcW w:w="1395"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0</w:t>
            </w:r>
          </w:p>
        </w:tc>
        <w:tc>
          <w:tcPr>
            <w:tcW w:w="1417"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 </w:t>
            </w:r>
          </w:p>
        </w:tc>
        <w:tc>
          <w:tcPr>
            <w:tcW w:w="851" w:type="dxa"/>
            <w:tcBorders>
              <w:top w:val="nil"/>
              <w:left w:val="nil"/>
              <w:bottom w:val="single" w:sz="4" w:space="0" w:color="auto"/>
              <w:right w:val="single" w:sz="8"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0</w:t>
            </w:r>
          </w:p>
        </w:tc>
      </w:tr>
      <w:tr w:rsidR="00FF2E15" w:rsidRPr="00FF2E15" w:rsidTr="00FF2E15">
        <w:trPr>
          <w:trHeight w:val="300"/>
        </w:trPr>
        <w:tc>
          <w:tcPr>
            <w:tcW w:w="718" w:type="dxa"/>
            <w:tcBorders>
              <w:top w:val="nil"/>
              <w:left w:val="single" w:sz="8" w:space="0" w:color="auto"/>
              <w:bottom w:val="single" w:sz="4" w:space="0" w:color="auto"/>
              <w:right w:val="single" w:sz="8" w:space="0" w:color="auto"/>
            </w:tcBorders>
            <w:shd w:val="clear" w:color="000000" w:fill="B6DDE8"/>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2009</w:t>
            </w:r>
          </w:p>
        </w:tc>
        <w:tc>
          <w:tcPr>
            <w:tcW w:w="893"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 </w:t>
            </w:r>
          </w:p>
        </w:tc>
        <w:tc>
          <w:tcPr>
            <w:tcW w:w="1487"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50000</w:t>
            </w:r>
          </w:p>
        </w:tc>
        <w:tc>
          <w:tcPr>
            <w:tcW w:w="1348"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 </w:t>
            </w:r>
          </w:p>
        </w:tc>
        <w:tc>
          <w:tcPr>
            <w:tcW w:w="641"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 </w:t>
            </w:r>
          </w:p>
        </w:tc>
        <w:tc>
          <w:tcPr>
            <w:tcW w:w="855"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0</w:t>
            </w:r>
          </w:p>
        </w:tc>
        <w:tc>
          <w:tcPr>
            <w:tcW w:w="795"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-50000</w:t>
            </w:r>
          </w:p>
        </w:tc>
        <w:tc>
          <w:tcPr>
            <w:tcW w:w="1395"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-50000</w:t>
            </w:r>
          </w:p>
        </w:tc>
        <w:tc>
          <w:tcPr>
            <w:tcW w:w="1417"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X</w:t>
            </w:r>
          </w:p>
        </w:tc>
        <w:tc>
          <w:tcPr>
            <w:tcW w:w="851" w:type="dxa"/>
            <w:tcBorders>
              <w:top w:val="nil"/>
              <w:left w:val="nil"/>
              <w:bottom w:val="single" w:sz="4" w:space="0" w:color="auto"/>
              <w:right w:val="single" w:sz="8"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X</w:t>
            </w:r>
          </w:p>
        </w:tc>
      </w:tr>
      <w:tr w:rsidR="00FF2E15" w:rsidRPr="00FF2E15" w:rsidTr="00FF2E15">
        <w:trPr>
          <w:trHeight w:val="300"/>
        </w:trPr>
        <w:tc>
          <w:tcPr>
            <w:tcW w:w="718" w:type="dxa"/>
            <w:tcBorders>
              <w:top w:val="nil"/>
              <w:left w:val="single" w:sz="8" w:space="0" w:color="auto"/>
              <w:bottom w:val="single" w:sz="4" w:space="0" w:color="auto"/>
              <w:right w:val="single" w:sz="8" w:space="0" w:color="auto"/>
            </w:tcBorders>
            <w:shd w:val="clear" w:color="000000" w:fill="B6DDE8"/>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2010</w:t>
            </w:r>
          </w:p>
        </w:tc>
        <w:tc>
          <w:tcPr>
            <w:tcW w:w="893"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365</w:t>
            </w:r>
          </w:p>
        </w:tc>
        <w:tc>
          <w:tcPr>
            <w:tcW w:w="1487"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 </w:t>
            </w:r>
          </w:p>
        </w:tc>
        <w:tc>
          <w:tcPr>
            <w:tcW w:w="1348"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1571</w:t>
            </w:r>
          </w:p>
        </w:tc>
        <w:tc>
          <w:tcPr>
            <w:tcW w:w="641"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157100</w:t>
            </w:r>
          </w:p>
        </w:tc>
        <w:tc>
          <w:tcPr>
            <w:tcW w:w="855"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125680</w:t>
            </w:r>
          </w:p>
        </w:tc>
        <w:tc>
          <w:tcPr>
            <w:tcW w:w="795"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31420</w:t>
            </w:r>
          </w:p>
        </w:tc>
        <w:tc>
          <w:tcPr>
            <w:tcW w:w="1395"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-18580</w:t>
            </w:r>
          </w:p>
        </w:tc>
        <w:tc>
          <w:tcPr>
            <w:tcW w:w="1417"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X</w:t>
            </w:r>
          </w:p>
        </w:tc>
        <w:tc>
          <w:tcPr>
            <w:tcW w:w="851" w:type="dxa"/>
            <w:tcBorders>
              <w:top w:val="nil"/>
              <w:left w:val="nil"/>
              <w:bottom w:val="single" w:sz="4" w:space="0" w:color="auto"/>
              <w:right w:val="single" w:sz="8"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X</w:t>
            </w:r>
          </w:p>
        </w:tc>
      </w:tr>
      <w:tr w:rsidR="00FF2E15" w:rsidRPr="00FF2E15" w:rsidTr="00FF2E15">
        <w:trPr>
          <w:trHeight w:val="300"/>
        </w:trPr>
        <w:tc>
          <w:tcPr>
            <w:tcW w:w="718" w:type="dxa"/>
            <w:tcBorders>
              <w:top w:val="nil"/>
              <w:left w:val="single" w:sz="8" w:space="0" w:color="auto"/>
              <w:bottom w:val="single" w:sz="4" w:space="0" w:color="auto"/>
              <w:right w:val="single" w:sz="8" w:space="0" w:color="auto"/>
            </w:tcBorders>
            <w:shd w:val="clear" w:color="000000" w:fill="B6DDE8"/>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2011</w:t>
            </w:r>
          </w:p>
        </w:tc>
        <w:tc>
          <w:tcPr>
            <w:tcW w:w="893"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365</w:t>
            </w:r>
          </w:p>
        </w:tc>
        <w:tc>
          <w:tcPr>
            <w:tcW w:w="1487"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 </w:t>
            </w:r>
          </w:p>
        </w:tc>
        <w:tc>
          <w:tcPr>
            <w:tcW w:w="1348"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1750</w:t>
            </w:r>
          </w:p>
        </w:tc>
        <w:tc>
          <w:tcPr>
            <w:tcW w:w="641"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175000</w:t>
            </w:r>
          </w:p>
        </w:tc>
        <w:tc>
          <w:tcPr>
            <w:tcW w:w="855"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140000</w:t>
            </w:r>
          </w:p>
        </w:tc>
        <w:tc>
          <w:tcPr>
            <w:tcW w:w="795"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35000</w:t>
            </w:r>
          </w:p>
        </w:tc>
        <w:tc>
          <w:tcPr>
            <w:tcW w:w="1395"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16420</w:t>
            </w:r>
          </w:p>
        </w:tc>
        <w:tc>
          <w:tcPr>
            <w:tcW w:w="1417" w:type="dxa"/>
            <w:tcBorders>
              <w:top w:val="nil"/>
              <w:left w:val="nil"/>
              <w:bottom w:val="single" w:sz="4"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6,370285714</w:t>
            </w:r>
          </w:p>
        </w:tc>
        <w:tc>
          <w:tcPr>
            <w:tcW w:w="851" w:type="dxa"/>
            <w:tcBorders>
              <w:top w:val="nil"/>
              <w:left w:val="nil"/>
              <w:bottom w:val="single" w:sz="4" w:space="0" w:color="auto"/>
              <w:right w:val="single" w:sz="8"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11-juil.</w:t>
            </w:r>
          </w:p>
        </w:tc>
      </w:tr>
      <w:tr w:rsidR="00FF2E15" w:rsidRPr="00FF2E15" w:rsidTr="00FF2E15">
        <w:trPr>
          <w:trHeight w:val="315"/>
        </w:trPr>
        <w:tc>
          <w:tcPr>
            <w:tcW w:w="718" w:type="dxa"/>
            <w:tcBorders>
              <w:top w:val="nil"/>
              <w:left w:val="single" w:sz="8" w:space="0" w:color="auto"/>
              <w:bottom w:val="single" w:sz="8" w:space="0" w:color="auto"/>
              <w:right w:val="single" w:sz="8" w:space="0" w:color="auto"/>
            </w:tcBorders>
            <w:shd w:val="clear" w:color="000000" w:fill="B6DDE8"/>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2012</w:t>
            </w:r>
          </w:p>
        </w:tc>
        <w:tc>
          <w:tcPr>
            <w:tcW w:w="893" w:type="dxa"/>
            <w:tcBorders>
              <w:top w:val="nil"/>
              <w:left w:val="nil"/>
              <w:bottom w:val="single" w:sz="8"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365</w:t>
            </w:r>
          </w:p>
        </w:tc>
        <w:tc>
          <w:tcPr>
            <w:tcW w:w="1487" w:type="dxa"/>
            <w:tcBorders>
              <w:top w:val="nil"/>
              <w:left w:val="nil"/>
              <w:bottom w:val="single" w:sz="8"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 </w:t>
            </w:r>
          </w:p>
        </w:tc>
        <w:tc>
          <w:tcPr>
            <w:tcW w:w="1348" w:type="dxa"/>
            <w:tcBorders>
              <w:top w:val="nil"/>
              <w:left w:val="nil"/>
              <w:bottom w:val="single" w:sz="8"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1156</w:t>
            </w:r>
          </w:p>
        </w:tc>
        <w:tc>
          <w:tcPr>
            <w:tcW w:w="641" w:type="dxa"/>
            <w:tcBorders>
              <w:top w:val="nil"/>
              <w:left w:val="nil"/>
              <w:bottom w:val="single" w:sz="8"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115600</w:t>
            </w:r>
          </w:p>
        </w:tc>
        <w:tc>
          <w:tcPr>
            <w:tcW w:w="855" w:type="dxa"/>
            <w:tcBorders>
              <w:top w:val="nil"/>
              <w:left w:val="nil"/>
              <w:bottom w:val="single" w:sz="8"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92480</w:t>
            </w:r>
          </w:p>
        </w:tc>
        <w:tc>
          <w:tcPr>
            <w:tcW w:w="795" w:type="dxa"/>
            <w:tcBorders>
              <w:top w:val="nil"/>
              <w:left w:val="nil"/>
              <w:bottom w:val="single" w:sz="8"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23120</w:t>
            </w:r>
          </w:p>
        </w:tc>
        <w:tc>
          <w:tcPr>
            <w:tcW w:w="1395" w:type="dxa"/>
            <w:tcBorders>
              <w:top w:val="nil"/>
              <w:left w:val="nil"/>
              <w:bottom w:val="single" w:sz="8"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39540</w:t>
            </w:r>
          </w:p>
        </w:tc>
        <w:tc>
          <w:tcPr>
            <w:tcW w:w="1417" w:type="dxa"/>
            <w:tcBorders>
              <w:top w:val="nil"/>
              <w:left w:val="nil"/>
              <w:bottom w:val="single" w:sz="8" w:space="0" w:color="auto"/>
              <w:right w:val="single" w:sz="4"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X</w:t>
            </w:r>
          </w:p>
        </w:tc>
        <w:tc>
          <w:tcPr>
            <w:tcW w:w="851" w:type="dxa"/>
            <w:tcBorders>
              <w:top w:val="nil"/>
              <w:left w:val="nil"/>
              <w:bottom w:val="single" w:sz="8" w:space="0" w:color="auto"/>
              <w:right w:val="single" w:sz="8" w:space="0" w:color="auto"/>
            </w:tcBorders>
            <w:shd w:val="clear" w:color="auto" w:fill="auto"/>
            <w:noWrap/>
            <w:vAlign w:val="bottom"/>
            <w:hideMark/>
          </w:tcPr>
          <w:p w:rsidR="00FF2E15" w:rsidRPr="00FF2E15" w:rsidRDefault="00FF2E15" w:rsidP="00FF2E15">
            <w:pPr>
              <w:spacing w:after="0" w:line="240" w:lineRule="auto"/>
              <w:jc w:val="center"/>
              <w:rPr>
                <w:rFonts w:ascii="Calibri" w:eastAsia="Times New Roman" w:hAnsi="Calibri" w:cs="Calibri"/>
                <w:color w:val="000000"/>
                <w:lang w:eastAsia="fr-FR"/>
              </w:rPr>
            </w:pPr>
            <w:r w:rsidRPr="00FF2E15">
              <w:rPr>
                <w:rFonts w:ascii="Calibri" w:eastAsia="Times New Roman" w:hAnsi="Calibri" w:cs="Calibri"/>
                <w:color w:val="000000"/>
                <w:lang w:eastAsia="fr-FR"/>
              </w:rPr>
              <w:t>X</w:t>
            </w:r>
          </w:p>
        </w:tc>
      </w:tr>
    </w:tbl>
    <w:p w:rsidR="00B163AD" w:rsidRDefault="00B163AD" w:rsidP="002A45FA">
      <w:pPr>
        <w:ind w:firstLine="708"/>
        <w:jc w:val="both"/>
        <w:rPr>
          <w:sz w:val="24"/>
        </w:rPr>
      </w:pPr>
    </w:p>
    <w:p w:rsidR="00FF2E15" w:rsidRDefault="00FF2E15" w:rsidP="00FF2E15">
      <w:pPr>
        <w:rPr>
          <w:sz w:val="24"/>
        </w:rPr>
      </w:pPr>
    </w:p>
    <w:p w:rsidR="00023817" w:rsidRPr="00C435D4" w:rsidRDefault="00D00839" w:rsidP="00FF2E15">
      <w:pPr>
        <w:jc w:val="both"/>
        <w:rPr>
          <w:sz w:val="24"/>
        </w:rPr>
      </w:pPr>
      <w:r w:rsidRPr="00C435D4">
        <w:rPr>
          <w:sz w:val="24"/>
        </w:rPr>
        <w:t xml:space="preserve">La colonne </w:t>
      </w:r>
      <w:r w:rsidR="00C22C5F">
        <w:rPr>
          <w:sz w:val="24"/>
        </w:rPr>
        <w:t>« </w:t>
      </w:r>
      <w:r w:rsidRPr="00C435D4">
        <w:rPr>
          <w:sz w:val="24"/>
        </w:rPr>
        <w:t>produits</w:t>
      </w:r>
      <w:r w:rsidR="00C22C5F">
        <w:rPr>
          <w:sz w:val="24"/>
        </w:rPr>
        <w:t> »</w:t>
      </w:r>
      <w:r w:rsidRPr="00C435D4">
        <w:rPr>
          <w:sz w:val="24"/>
        </w:rPr>
        <w:t xml:space="preserve"> est </w:t>
      </w:r>
      <w:r w:rsidR="002A45FA" w:rsidRPr="00C435D4">
        <w:rPr>
          <w:sz w:val="24"/>
        </w:rPr>
        <w:t>remplie</w:t>
      </w:r>
      <w:r w:rsidRPr="00C435D4">
        <w:rPr>
          <w:sz w:val="24"/>
        </w:rPr>
        <w:t xml:space="preserve"> en calculant le nombre </w:t>
      </w:r>
      <w:r w:rsidR="002A45FA">
        <w:rPr>
          <w:sz w:val="24"/>
        </w:rPr>
        <w:t>de produits vendu</w:t>
      </w:r>
      <w:r w:rsidRPr="00C435D4">
        <w:rPr>
          <w:sz w:val="24"/>
        </w:rPr>
        <w:t xml:space="preserve"> multiplié par 100 et la colo</w:t>
      </w:r>
      <w:r w:rsidR="002A45FA">
        <w:rPr>
          <w:sz w:val="24"/>
        </w:rPr>
        <w:t>nne charges est égale au nombre</w:t>
      </w:r>
      <w:r w:rsidRPr="00C435D4">
        <w:rPr>
          <w:sz w:val="24"/>
        </w:rPr>
        <w:t xml:space="preserve"> de </w:t>
      </w:r>
      <w:r w:rsidR="002A45FA" w:rsidRPr="00C435D4">
        <w:rPr>
          <w:sz w:val="24"/>
        </w:rPr>
        <w:t>produit vendu multiplié</w:t>
      </w:r>
      <w:r w:rsidRPr="00C435D4">
        <w:rPr>
          <w:sz w:val="24"/>
        </w:rPr>
        <w:t xml:space="preserve"> par 80.</w:t>
      </w:r>
      <w:r w:rsidR="00DD63F1" w:rsidRPr="00C435D4">
        <w:rPr>
          <w:sz w:val="24"/>
        </w:rPr>
        <w:t xml:space="preserve"> Pour obtenir la date du </w:t>
      </w:r>
      <w:proofErr w:type="spellStart"/>
      <w:r w:rsidR="00DD63F1" w:rsidRPr="00C435D4">
        <w:rPr>
          <w:sz w:val="24"/>
        </w:rPr>
        <w:t>Pay-Back</w:t>
      </w:r>
      <w:proofErr w:type="spellEnd"/>
      <w:r w:rsidR="00DD63F1" w:rsidRPr="00C435D4">
        <w:rPr>
          <w:sz w:val="24"/>
        </w:rPr>
        <w:t xml:space="preserve"> nous multiplions la valeur 6,3703 par 365 et divisons par 12. Le format de la cellule est par la suite déf</w:t>
      </w:r>
      <w:r w:rsidR="002A45FA">
        <w:rPr>
          <w:sz w:val="24"/>
        </w:rPr>
        <w:t>in</w:t>
      </w:r>
      <w:r w:rsidR="00FF2E15">
        <w:rPr>
          <w:sz w:val="24"/>
        </w:rPr>
        <w:t>i</w:t>
      </w:r>
      <w:r w:rsidR="002A45FA">
        <w:rPr>
          <w:sz w:val="24"/>
        </w:rPr>
        <w:t xml:space="preserve"> comme da</w:t>
      </w:r>
      <w:r w:rsidR="002A45FA" w:rsidRPr="00C435D4">
        <w:rPr>
          <w:sz w:val="24"/>
        </w:rPr>
        <w:t>te</w:t>
      </w:r>
      <w:r w:rsidR="00DD63F1" w:rsidRPr="00C435D4">
        <w:rPr>
          <w:sz w:val="24"/>
        </w:rPr>
        <w:t xml:space="preserve"> et nous trouvons la date du 11 juillet 2012.</w:t>
      </w:r>
    </w:p>
    <w:p w:rsidR="00B163AD" w:rsidRDefault="00B163AD" w:rsidP="00424C36">
      <w:pPr>
        <w:rPr>
          <w:sz w:val="24"/>
        </w:rPr>
      </w:pPr>
    </w:p>
    <w:p w:rsidR="00023817" w:rsidRPr="00C435D4" w:rsidRDefault="00023817" w:rsidP="00424C36">
      <w:pPr>
        <w:rPr>
          <w:sz w:val="24"/>
        </w:rPr>
      </w:pPr>
    </w:p>
    <w:p w:rsidR="00023817" w:rsidRPr="00B163AD" w:rsidRDefault="00023817" w:rsidP="00B163AD">
      <w:pPr>
        <w:pStyle w:val="Citationintense"/>
        <w:rPr>
          <w:sz w:val="32"/>
          <w:szCs w:val="28"/>
        </w:rPr>
      </w:pPr>
      <w:r w:rsidRPr="00C22C5F">
        <w:rPr>
          <w:sz w:val="32"/>
          <w:szCs w:val="28"/>
        </w:rPr>
        <w:t>Question 3</w:t>
      </w:r>
    </w:p>
    <w:p w:rsidR="00023817" w:rsidRPr="00C435D4" w:rsidRDefault="00023817" w:rsidP="00424C36">
      <w:pPr>
        <w:rPr>
          <w:sz w:val="24"/>
        </w:rPr>
      </w:pPr>
    </w:p>
    <w:p w:rsidR="00B163AD" w:rsidRDefault="00B163AD" w:rsidP="00424C36">
      <w:pPr>
        <w:rPr>
          <w:sz w:val="24"/>
        </w:rPr>
      </w:pPr>
    </w:p>
    <w:p w:rsidR="00023817" w:rsidRPr="00C435D4" w:rsidRDefault="00023817" w:rsidP="00424C36">
      <w:pPr>
        <w:rPr>
          <w:sz w:val="24"/>
        </w:rPr>
      </w:pPr>
      <w:r w:rsidRPr="00C435D4">
        <w:rPr>
          <w:noProof/>
          <w:sz w:val="24"/>
          <w:lang w:eastAsia="fr-FR"/>
        </w:rPr>
        <w:drawing>
          <wp:inline distT="0" distB="0" distL="0" distR="0">
            <wp:extent cx="5915025" cy="3067050"/>
            <wp:effectExtent l="19050" t="0" r="0" b="0"/>
            <wp:docPr id="2"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700713" cy="3355979"/>
                      <a:chOff x="0" y="542783"/>
                      <a:chExt cx="5700713" cy="3355979"/>
                    </a:xfrm>
                  </a:grpSpPr>
                  <a:grpSp>
                    <a:nvGrpSpPr>
                      <a:cNvPr id="196" name="Groupe 195"/>
                      <a:cNvGrpSpPr/>
                    </a:nvGrpSpPr>
                    <a:grpSpPr>
                      <a:xfrm>
                        <a:off x="0" y="542783"/>
                        <a:ext cx="5700713" cy="3355979"/>
                        <a:chOff x="0" y="542783"/>
                        <a:chExt cx="5700713" cy="3355979"/>
                      </a:xfrm>
                    </a:grpSpPr>
                    <a:sp>
                      <a:nvSpPr>
                        <a:cNvPr id="93" name="Text Box 4"/>
                        <a:cNvSpPr txBox="1">
                          <a:spLocks noChangeArrowheads="1"/>
                        </a:cNvSpPr>
                      </a:nvSpPr>
                      <a:spPr bwMode="auto">
                        <a:xfrm>
                          <a:off x="2371726" y="542783"/>
                          <a:ext cx="685800" cy="254000"/>
                        </a:xfrm>
                        <a:prstGeom prst="rect">
                          <a:avLst/>
                        </a:prstGeom>
                        <a:noFill/>
                        <a:ln w="9525">
                          <a:solidFill>
                            <a:schemeClr val="tx1"/>
                          </a:solidFill>
                          <a:miter lim="800000"/>
                          <a:headEnd/>
                          <a:tailEnd/>
                        </a:ln>
                      </a:spPr>
                      <a:txSp>
                        <a:txBody>
                          <a:bodyPr>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pPr>
                            <a:r>
                              <a:rPr lang="fr-FR" sz="1000" dirty="0" smtClean="0"/>
                              <a:t>Produit</a:t>
                            </a:r>
                            <a:endParaRPr lang="fr-FR" sz="1000" dirty="0"/>
                          </a:p>
                        </a:txBody>
                        <a:useSpRect/>
                      </a:txSp>
                    </a:sp>
                    <a:sp>
                      <a:nvSpPr>
                        <a:cNvPr id="94" name="Text Box 5"/>
                        <a:cNvSpPr txBox="1">
                          <a:spLocks noChangeArrowheads="1"/>
                        </a:cNvSpPr>
                      </a:nvSpPr>
                      <a:spPr bwMode="auto">
                        <a:xfrm>
                          <a:off x="984250" y="1177784"/>
                          <a:ext cx="474663" cy="25400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1 M1</a:t>
                            </a:r>
                          </a:p>
                        </a:txBody>
                        <a:useSpRect/>
                      </a:txSp>
                    </a:sp>
                    <a:sp>
                      <a:nvSpPr>
                        <a:cNvPr id="95" name="Text Box 6"/>
                        <a:cNvSpPr txBox="1">
                          <a:spLocks noChangeArrowheads="1"/>
                        </a:cNvSpPr>
                      </a:nvSpPr>
                      <a:spPr bwMode="auto">
                        <a:xfrm>
                          <a:off x="4021138" y="1166671"/>
                          <a:ext cx="474663" cy="25400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1 M2</a:t>
                            </a:r>
                          </a:p>
                        </a:txBody>
                        <a:useSpRect/>
                      </a:txSp>
                    </a:sp>
                    <a:sp>
                      <a:nvSpPr>
                        <a:cNvPr id="97" name="Text Box 8"/>
                        <a:cNvSpPr txBox="1">
                          <a:spLocks noChangeArrowheads="1"/>
                        </a:cNvSpPr>
                      </a:nvSpPr>
                      <a:spPr bwMode="auto">
                        <a:xfrm>
                          <a:off x="244475" y="1585772"/>
                          <a:ext cx="558800" cy="25400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1 SM1</a:t>
                            </a:r>
                          </a:p>
                        </a:txBody>
                        <a:useSpRect/>
                      </a:txSp>
                    </a:sp>
                    <a:sp>
                      <a:nvSpPr>
                        <a:cNvPr id="98" name="Text Box 9"/>
                        <a:cNvSpPr txBox="1">
                          <a:spLocks noChangeArrowheads="1"/>
                        </a:cNvSpPr>
                      </a:nvSpPr>
                      <a:spPr bwMode="auto">
                        <a:xfrm>
                          <a:off x="1608138" y="1596884"/>
                          <a:ext cx="584200" cy="254000"/>
                        </a:xfrm>
                        <a:prstGeom prst="rect">
                          <a:avLst/>
                        </a:prstGeom>
                        <a:noFill/>
                        <a:ln w="9525">
                          <a:solidFill>
                            <a:schemeClr val="tx1"/>
                          </a:solidFill>
                          <a:miter lim="800000"/>
                          <a:headEnd/>
                          <a:tailEnd/>
                        </a:ln>
                      </a:spPr>
                      <a:txSp>
                        <a:txBody>
                          <a:bodyPr>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1 SM2</a:t>
                            </a:r>
                          </a:p>
                        </a:txBody>
                        <a:useSpRect/>
                      </a:txSp>
                    </a:sp>
                    <a:sp>
                      <a:nvSpPr>
                        <a:cNvPr id="99" name="Text Box 10"/>
                        <a:cNvSpPr txBox="1">
                          <a:spLocks noChangeArrowheads="1"/>
                        </a:cNvSpPr>
                      </a:nvSpPr>
                      <a:spPr bwMode="auto">
                        <a:xfrm>
                          <a:off x="3119438" y="1598472"/>
                          <a:ext cx="585788" cy="254000"/>
                        </a:xfrm>
                        <a:prstGeom prst="rect">
                          <a:avLst/>
                        </a:prstGeom>
                        <a:noFill/>
                        <a:ln w="9525">
                          <a:solidFill>
                            <a:schemeClr val="tx1"/>
                          </a:solidFill>
                          <a:miter lim="800000"/>
                          <a:headEnd/>
                          <a:tailEnd/>
                        </a:ln>
                      </a:spPr>
                      <a:txSp>
                        <a:txBody>
                          <a:bodyPr>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1 SM3</a:t>
                            </a:r>
                          </a:p>
                        </a:txBody>
                        <a:useSpRect/>
                      </a:txSp>
                    </a:sp>
                    <a:sp>
                      <a:nvSpPr>
                        <a:cNvPr id="100" name="Text Box 11"/>
                        <a:cNvSpPr txBox="1">
                          <a:spLocks noChangeArrowheads="1"/>
                        </a:cNvSpPr>
                      </a:nvSpPr>
                      <a:spPr bwMode="auto">
                        <a:xfrm>
                          <a:off x="4737101" y="1598472"/>
                          <a:ext cx="598488" cy="254000"/>
                        </a:xfrm>
                        <a:prstGeom prst="rect">
                          <a:avLst/>
                        </a:prstGeom>
                        <a:noFill/>
                        <a:ln w="9525">
                          <a:solidFill>
                            <a:schemeClr val="tx1"/>
                          </a:solidFill>
                          <a:miter lim="800000"/>
                          <a:headEnd/>
                          <a:tailEnd/>
                        </a:ln>
                      </a:spPr>
                      <a:txSp>
                        <a:txBody>
                          <a:bodyPr>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1 SM4</a:t>
                            </a:r>
                          </a:p>
                        </a:txBody>
                        <a:useSpRect/>
                      </a:txSp>
                    </a:sp>
                    <a:sp>
                      <a:nvSpPr>
                        <a:cNvPr id="101" name="Text Box 12"/>
                        <a:cNvSpPr txBox="1">
                          <a:spLocks noChangeArrowheads="1"/>
                        </a:cNvSpPr>
                      </a:nvSpPr>
                      <a:spPr bwMode="auto">
                        <a:xfrm>
                          <a:off x="2587625" y="2233472"/>
                          <a:ext cx="452438" cy="25400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2 P1</a:t>
                            </a:r>
                          </a:p>
                        </a:txBody>
                        <a:useSpRect/>
                      </a:txSp>
                    </a:sp>
                    <a:sp>
                      <a:nvSpPr>
                        <a:cNvPr id="102" name="Text Box 13"/>
                        <a:cNvSpPr txBox="1">
                          <a:spLocks noChangeArrowheads="1"/>
                        </a:cNvSpPr>
                      </a:nvSpPr>
                      <a:spPr bwMode="auto">
                        <a:xfrm>
                          <a:off x="3257551" y="2233472"/>
                          <a:ext cx="452438" cy="25400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1 P2</a:t>
                            </a:r>
                          </a:p>
                        </a:txBody>
                        <a:useSpRect/>
                      </a:txSp>
                    </a:sp>
                    <a:sp>
                      <a:nvSpPr>
                        <a:cNvPr id="103" name="Text Box 14"/>
                        <a:cNvSpPr txBox="1">
                          <a:spLocks noChangeArrowheads="1"/>
                        </a:cNvSpPr>
                      </a:nvSpPr>
                      <a:spPr bwMode="auto">
                        <a:xfrm>
                          <a:off x="3930651" y="2233472"/>
                          <a:ext cx="452438" cy="25400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1 P3</a:t>
                            </a:r>
                          </a:p>
                        </a:txBody>
                        <a:useSpRect/>
                      </a:txSp>
                    </a:sp>
                    <a:sp>
                      <a:nvSpPr>
                        <a:cNvPr id="106" name="Text Box 17"/>
                        <a:cNvSpPr txBox="1">
                          <a:spLocks noChangeArrowheads="1"/>
                        </a:cNvSpPr>
                      </a:nvSpPr>
                      <a:spPr bwMode="auto">
                        <a:xfrm>
                          <a:off x="49213" y="2223947"/>
                          <a:ext cx="452438" cy="25400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2 P1</a:t>
                            </a:r>
                          </a:p>
                        </a:txBody>
                        <a:useSpRect/>
                      </a:txSp>
                    </a:sp>
                    <a:sp>
                      <a:nvSpPr>
                        <a:cNvPr id="107" name="Text Box 18"/>
                        <a:cNvSpPr txBox="1">
                          <a:spLocks noChangeArrowheads="1"/>
                        </a:cNvSpPr>
                      </a:nvSpPr>
                      <a:spPr bwMode="auto">
                        <a:xfrm>
                          <a:off x="615950" y="2223947"/>
                          <a:ext cx="452438" cy="25400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1 P2</a:t>
                            </a:r>
                          </a:p>
                        </a:txBody>
                        <a:useSpRect/>
                      </a:txSp>
                    </a:sp>
                    <a:sp>
                      <a:nvSpPr>
                        <a:cNvPr id="108" name="Text Box 19"/>
                        <a:cNvSpPr txBox="1">
                          <a:spLocks noChangeArrowheads="1"/>
                        </a:cNvSpPr>
                      </a:nvSpPr>
                      <a:spPr bwMode="auto">
                        <a:xfrm>
                          <a:off x="1281113" y="2223947"/>
                          <a:ext cx="452438" cy="25400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4 P1</a:t>
                            </a:r>
                          </a:p>
                        </a:txBody>
                        <a:useSpRect/>
                      </a:txSp>
                    </a:sp>
                    <a:sp>
                      <a:nvSpPr>
                        <a:cNvPr id="109" name="Text Box 20"/>
                        <a:cNvSpPr txBox="1">
                          <a:spLocks noChangeArrowheads="1"/>
                        </a:cNvSpPr>
                      </a:nvSpPr>
                      <a:spPr bwMode="auto">
                        <a:xfrm>
                          <a:off x="1974850" y="2223947"/>
                          <a:ext cx="452438" cy="25400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1 P3</a:t>
                            </a:r>
                          </a:p>
                        </a:txBody>
                        <a:useSpRect/>
                      </a:txSp>
                    </a:sp>
                    <a:sp>
                      <a:nvSpPr>
                        <a:cNvPr id="110" name="Text Box 21"/>
                        <a:cNvSpPr txBox="1">
                          <a:spLocks noChangeArrowheads="1"/>
                        </a:cNvSpPr>
                      </a:nvSpPr>
                      <a:spPr bwMode="auto">
                        <a:xfrm>
                          <a:off x="5168901" y="2195372"/>
                          <a:ext cx="452438" cy="25400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4 P3</a:t>
                            </a:r>
                          </a:p>
                        </a:txBody>
                        <a:useSpRect/>
                      </a:txSp>
                    </a:sp>
                    <a:sp>
                      <a:nvSpPr>
                        <a:cNvPr id="111" name="Text Box 22"/>
                        <a:cNvSpPr txBox="1">
                          <a:spLocks noChangeArrowheads="1"/>
                        </a:cNvSpPr>
                      </a:nvSpPr>
                      <a:spPr bwMode="auto">
                        <a:xfrm>
                          <a:off x="4537076" y="2196960"/>
                          <a:ext cx="465138" cy="254000"/>
                        </a:xfrm>
                        <a:prstGeom prst="rect">
                          <a:avLst/>
                        </a:prstGeom>
                        <a:noFill/>
                        <a:ln w="9525">
                          <a:solidFill>
                            <a:schemeClr val="tx1"/>
                          </a:solidFill>
                          <a:miter lim="800000"/>
                          <a:headEnd/>
                          <a:tailEnd/>
                        </a:ln>
                      </a:spPr>
                      <a:txSp>
                        <a:txBody>
                          <a:bodyPr>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2 P2</a:t>
                            </a:r>
                          </a:p>
                        </a:txBody>
                        <a:useSpRect/>
                      </a:txSp>
                    </a:sp>
                    <a:grpSp>
                      <a:nvGrpSpPr>
                        <a:cNvPr id="19" name="Group 23"/>
                        <a:cNvGrpSpPr>
                          <a:grpSpLocks/>
                        </a:cNvGrpSpPr>
                      </a:nvGrpSpPr>
                      <a:grpSpPr bwMode="auto">
                        <a:xfrm>
                          <a:off x="0" y="2697023"/>
                          <a:ext cx="571500" cy="1195389"/>
                          <a:chOff x="734" y="2408"/>
                          <a:chExt cx="360" cy="753"/>
                        </a:xfrm>
                      </a:grpSpPr>
                      <a:sp>
                        <a:nvSpPr>
                          <a:cNvPr id="193" name="Text Box 24"/>
                          <a:cNvSpPr txBox="1">
                            <a:spLocks noChangeArrowheads="1"/>
                          </a:cNvSpPr>
                        </a:nvSpPr>
                        <a:spPr bwMode="auto">
                          <a:xfrm>
                            <a:off x="741" y="2408"/>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5 MP1</a:t>
                              </a:r>
                            </a:p>
                          </a:txBody>
                          <a:useSpRect/>
                        </a:txSp>
                      </a:sp>
                      <a:sp>
                        <a:nvSpPr>
                          <a:cNvPr id="194" name="Text Box 25"/>
                          <a:cNvSpPr txBox="1">
                            <a:spLocks noChangeArrowheads="1"/>
                          </a:cNvSpPr>
                        </a:nvSpPr>
                        <a:spPr bwMode="auto">
                          <a:xfrm>
                            <a:off x="742" y="2716"/>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2 MP2</a:t>
                              </a:r>
                            </a:p>
                          </a:txBody>
                          <a:useSpRect/>
                        </a:txSp>
                      </a:sp>
                      <a:sp>
                        <a:nvSpPr>
                          <a:cNvPr id="195" name="Text Box 26"/>
                          <a:cNvSpPr txBox="1">
                            <a:spLocks noChangeArrowheads="1"/>
                          </a:cNvSpPr>
                        </a:nvSpPr>
                        <a:spPr bwMode="auto">
                          <a:xfrm>
                            <a:off x="734" y="3001"/>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3 MP3</a:t>
                              </a:r>
                            </a:p>
                          </a:txBody>
                          <a:useSpRect/>
                        </a:txSp>
                      </a:sp>
                    </a:grpSp>
                    <a:grpSp>
                      <a:nvGrpSpPr>
                        <a:cNvPr id="20" name="Group 27"/>
                        <a:cNvGrpSpPr>
                          <a:grpSpLocks/>
                        </a:cNvGrpSpPr>
                      </a:nvGrpSpPr>
                      <a:grpSpPr bwMode="auto">
                        <a:xfrm>
                          <a:off x="611188" y="2703373"/>
                          <a:ext cx="571500" cy="1195389"/>
                          <a:chOff x="1204" y="2410"/>
                          <a:chExt cx="360" cy="753"/>
                        </a:xfrm>
                      </a:grpSpPr>
                      <a:sp>
                        <a:nvSpPr>
                          <a:cNvPr id="190" name="Text Box 28"/>
                          <a:cNvSpPr txBox="1">
                            <a:spLocks noChangeArrowheads="1"/>
                          </a:cNvSpPr>
                        </a:nvSpPr>
                        <a:spPr bwMode="auto">
                          <a:xfrm>
                            <a:off x="1211" y="2410"/>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2 MP1</a:t>
                              </a:r>
                            </a:p>
                          </a:txBody>
                          <a:useSpRect/>
                        </a:txSp>
                      </a:sp>
                      <a:sp>
                        <a:nvSpPr>
                          <a:cNvPr id="191" name="Text Box 29"/>
                          <a:cNvSpPr txBox="1">
                            <a:spLocks noChangeArrowheads="1"/>
                          </a:cNvSpPr>
                        </a:nvSpPr>
                        <a:spPr bwMode="auto">
                          <a:xfrm>
                            <a:off x="1212" y="2718"/>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4 MP2</a:t>
                              </a:r>
                            </a:p>
                          </a:txBody>
                          <a:useSpRect/>
                        </a:txSp>
                      </a:sp>
                      <a:sp>
                        <a:nvSpPr>
                          <a:cNvPr id="192" name="Text Box 30"/>
                          <a:cNvSpPr txBox="1">
                            <a:spLocks noChangeArrowheads="1"/>
                          </a:cNvSpPr>
                        </a:nvSpPr>
                        <a:spPr bwMode="auto">
                          <a:xfrm>
                            <a:off x="1204" y="3003"/>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8 MP3</a:t>
                              </a:r>
                            </a:p>
                          </a:txBody>
                          <a:useSpRect/>
                        </a:txSp>
                      </a:sp>
                    </a:grpSp>
                    <a:grpSp>
                      <a:nvGrpSpPr>
                        <a:cNvPr id="21" name="Group 31"/>
                        <a:cNvGrpSpPr>
                          <a:grpSpLocks/>
                        </a:cNvGrpSpPr>
                      </a:nvGrpSpPr>
                      <a:grpSpPr bwMode="auto">
                        <a:xfrm>
                          <a:off x="1931988" y="2698611"/>
                          <a:ext cx="571500" cy="1195389"/>
                          <a:chOff x="1204" y="2410"/>
                          <a:chExt cx="360" cy="753"/>
                        </a:xfrm>
                      </a:grpSpPr>
                      <a:sp>
                        <a:nvSpPr>
                          <a:cNvPr id="187" name="Text Box 32"/>
                          <a:cNvSpPr txBox="1">
                            <a:spLocks noChangeArrowheads="1"/>
                          </a:cNvSpPr>
                        </a:nvSpPr>
                        <a:spPr bwMode="auto">
                          <a:xfrm>
                            <a:off x="1211" y="2410"/>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5 MP1</a:t>
                              </a:r>
                            </a:p>
                          </a:txBody>
                          <a:useSpRect/>
                        </a:txSp>
                      </a:sp>
                      <a:sp>
                        <a:nvSpPr>
                          <a:cNvPr id="188" name="Text Box 33"/>
                          <a:cNvSpPr txBox="1">
                            <a:spLocks noChangeArrowheads="1"/>
                          </a:cNvSpPr>
                        </a:nvSpPr>
                        <a:spPr bwMode="auto">
                          <a:xfrm>
                            <a:off x="1212" y="2718"/>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2 MP2</a:t>
                              </a:r>
                            </a:p>
                          </a:txBody>
                          <a:useSpRect/>
                        </a:txSp>
                      </a:sp>
                      <a:sp>
                        <a:nvSpPr>
                          <a:cNvPr id="189" name="Text Box 34"/>
                          <a:cNvSpPr txBox="1">
                            <a:spLocks noChangeArrowheads="1"/>
                          </a:cNvSpPr>
                        </a:nvSpPr>
                        <a:spPr bwMode="auto">
                          <a:xfrm>
                            <a:off x="1204" y="3003"/>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4 MP3</a:t>
                              </a:r>
                            </a:p>
                          </a:txBody>
                          <a:useSpRect/>
                        </a:txSp>
                      </a:sp>
                    </a:grpSp>
                    <a:grpSp>
                      <a:nvGrpSpPr>
                        <a:cNvPr id="22" name="Group 35"/>
                        <a:cNvGrpSpPr>
                          <a:grpSpLocks/>
                        </a:cNvGrpSpPr>
                      </a:nvGrpSpPr>
                      <a:grpSpPr bwMode="auto">
                        <a:xfrm>
                          <a:off x="1246188" y="2701786"/>
                          <a:ext cx="571500" cy="1195389"/>
                          <a:chOff x="734" y="2408"/>
                          <a:chExt cx="360" cy="753"/>
                        </a:xfrm>
                      </a:grpSpPr>
                      <a:sp>
                        <a:nvSpPr>
                          <a:cNvPr id="184" name="Text Box 36"/>
                          <a:cNvSpPr txBox="1">
                            <a:spLocks noChangeArrowheads="1"/>
                          </a:cNvSpPr>
                        </a:nvSpPr>
                        <a:spPr bwMode="auto">
                          <a:xfrm>
                            <a:off x="741" y="2408"/>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5 MP1</a:t>
                              </a:r>
                            </a:p>
                          </a:txBody>
                          <a:useSpRect/>
                        </a:txSp>
                      </a:sp>
                      <a:sp>
                        <a:nvSpPr>
                          <a:cNvPr id="185" name="Text Box 37"/>
                          <a:cNvSpPr txBox="1">
                            <a:spLocks noChangeArrowheads="1"/>
                          </a:cNvSpPr>
                        </a:nvSpPr>
                        <a:spPr bwMode="auto">
                          <a:xfrm>
                            <a:off x="742" y="2716"/>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2 MP2</a:t>
                              </a:r>
                            </a:p>
                          </a:txBody>
                          <a:useSpRect/>
                        </a:txSp>
                      </a:sp>
                      <a:sp>
                        <a:nvSpPr>
                          <a:cNvPr id="186" name="Text Box 38"/>
                          <a:cNvSpPr txBox="1">
                            <a:spLocks noChangeArrowheads="1"/>
                          </a:cNvSpPr>
                        </a:nvSpPr>
                        <a:spPr bwMode="auto">
                          <a:xfrm>
                            <a:off x="734" y="3001"/>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3 MP3</a:t>
                              </a:r>
                            </a:p>
                          </a:txBody>
                          <a:useSpRect/>
                        </a:txSp>
                      </a:sp>
                    </a:grpSp>
                    <a:grpSp>
                      <a:nvGrpSpPr>
                        <a:cNvPr id="23" name="Group 39"/>
                        <a:cNvGrpSpPr>
                          <a:grpSpLocks/>
                        </a:cNvGrpSpPr>
                      </a:nvGrpSpPr>
                      <a:grpSpPr bwMode="auto">
                        <a:xfrm>
                          <a:off x="2560638" y="2687498"/>
                          <a:ext cx="571500" cy="1195389"/>
                          <a:chOff x="734" y="2408"/>
                          <a:chExt cx="360" cy="753"/>
                        </a:xfrm>
                      </a:grpSpPr>
                      <a:sp>
                        <a:nvSpPr>
                          <a:cNvPr id="181" name="Text Box 40"/>
                          <a:cNvSpPr txBox="1">
                            <a:spLocks noChangeArrowheads="1"/>
                          </a:cNvSpPr>
                        </a:nvSpPr>
                        <a:spPr bwMode="auto">
                          <a:xfrm>
                            <a:off x="741" y="2408"/>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5 MP1</a:t>
                              </a:r>
                            </a:p>
                          </a:txBody>
                          <a:useSpRect/>
                        </a:txSp>
                      </a:sp>
                      <a:sp>
                        <a:nvSpPr>
                          <a:cNvPr id="182" name="Text Box 41"/>
                          <a:cNvSpPr txBox="1">
                            <a:spLocks noChangeArrowheads="1"/>
                          </a:cNvSpPr>
                        </a:nvSpPr>
                        <a:spPr bwMode="auto">
                          <a:xfrm>
                            <a:off x="742" y="2716"/>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2 MP2</a:t>
                              </a:r>
                            </a:p>
                          </a:txBody>
                          <a:useSpRect/>
                        </a:txSp>
                      </a:sp>
                      <a:sp>
                        <a:nvSpPr>
                          <a:cNvPr id="183" name="Text Box 42"/>
                          <a:cNvSpPr txBox="1">
                            <a:spLocks noChangeArrowheads="1"/>
                          </a:cNvSpPr>
                        </a:nvSpPr>
                        <a:spPr bwMode="auto">
                          <a:xfrm>
                            <a:off x="734" y="3001"/>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3 MP3</a:t>
                              </a:r>
                            </a:p>
                          </a:txBody>
                          <a:useSpRect/>
                        </a:txSp>
                      </a:sp>
                    </a:grpSp>
                    <a:grpSp>
                      <a:nvGrpSpPr>
                        <a:cNvPr id="24" name="Group 43"/>
                        <a:cNvGrpSpPr>
                          <a:grpSpLocks/>
                        </a:cNvGrpSpPr>
                      </a:nvGrpSpPr>
                      <a:grpSpPr bwMode="auto">
                        <a:xfrm>
                          <a:off x="3209926" y="2693848"/>
                          <a:ext cx="571500" cy="1195389"/>
                          <a:chOff x="1204" y="2410"/>
                          <a:chExt cx="360" cy="753"/>
                        </a:xfrm>
                      </a:grpSpPr>
                      <a:sp>
                        <a:nvSpPr>
                          <a:cNvPr id="178" name="Text Box 44"/>
                          <a:cNvSpPr txBox="1">
                            <a:spLocks noChangeArrowheads="1"/>
                          </a:cNvSpPr>
                        </a:nvSpPr>
                        <a:spPr bwMode="auto">
                          <a:xfrm>
                            <a:off x="1211" y="2410"/>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2 MP1</a:t>
                              </a:r>
                            </a:p>
                          </a:txBody>
                          <a:useSpRect/>
                        </a:txSp>
                      </a:sp>
                      <a:sp>
                        <a:nvSpPr>
                          <a:cNvPr id="179" name="Text Box 45"/>
                          <a:cNvSpPr txBox="1">
                            <a:spLocks noChangeArrowheads="1"/>
                          </a:cNvSpPr>
                        </a:nvSpPr>
                        <a:spPr bwMode="auto">
                          <a:xfrm>
                            <a:off x="1212" y="2718"/>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4 MP2</a:t>
                              </a:r>
                            </a:p>
                          </a:txBody>
                          <a:useSpRect/>
                        </a:txSp>
                      </a:sp>
                      <a:sp>
                        <a:nvSpPr>
                          <a:cNvPr id="180" name="Text Box 46"/>
                          <a:cNvSpPr txBox="1">
                            <a:spLocks noChangeArrowheads="1"/>
                          </a:cNvSpPr>
                        </a:nvSpPr>
                        <a:spPr bwMode="auto">
                          <a:xfrm>
                            <a:off x="1204" y="3003"/>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8 MP3</a:t>
                              </a:r>
                            </a:p>
                          </a:txBody>
                          <a:useSpRect/>
                        </a:txSp>
                      </a:sp>
                    </a:grpSp>
                    <a:grpSp>
                      <a:nvGrpSpPr>
                        <a:cNvPr id="25" name="Group 47"/>
                        <a:cNvGrpSpPr>
                          <a:grpSpLocks/>
                        </a:cNvGrpSpPr>
                      </a:nvGrpSpPr>
                      <a:grpSpPr bwMode="auto">
                        <a:xfrm>
                          <a:off x="3868738" y="2676386"/>
                          <a:ext cx="571500" cy="1195389"/>
                          <a:chOff x="1204" y="2410"/>
                          <a:chExt cx="360" cy="753"/>
                        </a:xfrm>
                      </a:grpSpPr>
                      <a:sp>
                        <a:nvSpPr>
                          <a:cNvPr id="175" name="Text Box 48"/>
                          <a:cNvSpPr txBox="1">
                            <a:spLocks noChangeArrowheads="1"/>
                          </a:cNvSpPr>
                        </a:nvSpPr>
                        <a:spPr bwMode="auto">
                          <a:xfrm>
                            <a:off x="1211" y="2410"/>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5 MP1</a:t>
                              </a:r>
                            </a:p>
                          </a:txBody>
                          <a:useSpRect/>
                        </a:txSp>
                      </a:sp>
                      <a:sp>
                        <a:nvSpPr>
                          <a:cNvPr id="176" name="Text Box 49"/>
                          <a:cNvSpPr txBox="1">
                            <a:spLocks noChangeArrowheads="1"/>
                          </a:cNvSpPr>
                        </a:nvSpPr>
                        <a:spPr bwMode="auto">
                          <a:xfrm>
                            <a:off x="1212" y="2718"/>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2 MP2</a:t>
                              </a:r>
                            </a:p>
                          </a:txBody>
                          <a:useSpRect/>
                        </a:txSp>
                      </a:sp>
                      <a:sp>
                        <a:nvSpPr>
                          <a:cNvPr id="177" name="Text Box 50"/>
                          <a:cNvSpPr txBox="1">
                            <a:spLocks noChangeArrowheads="1"/>
                          </a:cNvSpPr>
                        </a:nvSpPr>
                        <a:spPr bwMode="auto">
                          <a:xfrm>
                            <a:off x="1204" y="3003"/>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4 MP3</a:t>
                              </a:r>
                            </a:p>
                          </a:txBody>
                          <a:useSpRect/>
                        </a:txSp>
                      </a:sp>
                    </a:grpSp>
                    <a:grpSp>
                      <a:nvGrpSpPr>
                        <a:cNvPr id="26" name="Group 51"/>
                        <a:cNvGrpSpPr>
                          <a:grpSpLocks/>
                        </a:cNvGrpSpPr>
                      </a:nvGrpSpPr>
                      <a:grpSpPr bwMode="auto">
                        <a:xfrm>
                          <a:off x="4510088" y="2666860"/>
                          <a:ext cx="571500" cy="1195389"/>
                          <a:chOff x="1204" y="2410"/>
                          <a:chExt cx="360" cy="753"/>
                        </a:xfrm>
                      </a:grpSpPr>
                      <a:sp>
                        <a:nvSpPr>
                          <a:cNvPr id="172" name="Text Box 52"/>
                          <a:cNvSpPr txBox="1">
                            <a:spLocks noChangeArrowheads="1"/>
                          </a:cNvSpPr>
                        </a:nvSpPr>
                        <a:spPr bwMode="auto">
                          <a:xfrm>
                            <a:off x="1211" y="2410"/>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2 MP1</a:t>
                              </a:r>
                            </a:p>
                          </a:txBody>
                          <a:useSpRect/>
                        </a:txSp>
                      </a:sp>
                      <a:sp>
                        <a:nvSpPr>
                          <a:cNvPr id="173" name="Text Box 53"/>
                          <a:cNvSpPr txBox="1">
                            <a:spLocks noChangeArrowheads="1"/>
                          </a:cNvSpPr>
                        </a:nvSpPr>
                        <a:spPr bwMode="auto">
                          <a:xfrm>
                            <a:off x="1212" y="2718"/>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4 MP2</a:t>
                              </a:r>
                            </a:p>
                          </a:txBody>
                          <a:useSpRect/>
                        </a:txSp>
                      </a:sp>
                      <a:sp>
                        <a:nvSpPr>
                          <a:cNvPr id="174" name="Text Box 54"/>
                          <a:cNvSpPr txBox="1">
                            <a:spLocks noChangeArrowheads="1"/>
                          </a:cNvSpPr>
                        </a:nvSpPr>
                        <a:spPr bwMode="auto">
                          <a:xfrm>
                            <a:off x="1204" y="3003"/>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8 MP3</a:t>
                              </a:r>
                            </a:p>
                          </a:txBody>
                          <a:useSpRect/>
                        </a:txSp>
                      </a:sp>
                    </a:grpSp>
                    <a:grpSp>
                      <a:nvGrpSpPr>
                        <a:cNvPr id="27" name="Group 55"/>
                        <a:cNvGrpSpPr>
                          <a:grpSpLocks/>
                        </a:cNvGrpSpPr>
                      </a:nvGrpSpPr>
                      <a:grpSpPr bwMode="auto">
                        <a:xfrm>
                          <a:off x="5129213" y="2676386"/>
                          <a:ext cx="571500" cy="1195389"/>
                          <a:chOff x="1204" y="2410"/>
                          <a:chExt cx="360" cy="753"/>
                        </a:xfrm>
                      </a:grpSpPr>
                      <a:sp>
                        <a:nvSpPr>
                          <a:cNvPr id="169" name="Text Box 56"/>
                          <a:cNvSpPr txBox="1">
                            <a:spLocks noChangeArrowheads="1"/>
                          </a:cNvSpPr>
                        </a:nvSpPr>
                        <a:spPr bwMode="auto">
                          <a:xfrm>
                            <a:off x="1211" y="2410"/>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5 MP1</a:t>
                              </a:r>
                            </a:p>
                          </a:txBody>
                          <a:useSpRect/>
                        </a:txSp>
                      </a:sp>
                      <a:sp>
                        <a:nvSpPr>
                          <a:cNvPr id="170" name="Text Box 57"/>
                          <a:cNvSpPr txBox="1">
                            <a:spLocks noChangeArrowheads="1"/>
                          </a:cNvSpPr>
                        </a:nvSpPr>
                        <a:spPr bwMode="auto">
                          <a:xfrm>
                            <a:off x="1212" y="2718"/>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2 MP2</a:t>
                              </a:r>
                            </a:p>
                          </a:txBody>
                          <a:useSpRect/>
                        </a:txSp>
                      </a:sp>
                      <a:sp>
                        <a:nvSpPr>
                          <a:cNvPr id="171" name="Text Box 58"/>
                          <a:cNvSpPr txBox="1">
                            <a:spLocks noChangeArrowheads="1"/>
                          </a:cNvSpPr>
                        </a:nvSpPr>
                        <a:spPr bwMode="auto">
                          <a:xfrm>
                            <a:off x="1204" y="3003"/>
                            <a:ext cx="352" cy="160"/>
                          </a:xfrm>
                          <a:prstGeom prst="rect">
                            <a:avLst/>
                          </a:prstGeom>
                          <a:noFill/>
                          <a:ln w="9525">
                            <a:solidFill>
                              <a:schemeClr val="tx1"/>
                            </a:solidFill>
                            <a:miter lim="800000"/>
                            <a:headEnd/>
                            <a:tailEnd/>
                          </a:ln>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000"/>
                                <a:t>4 MP3</a:t>
                              </a:r>
                            </a:p>
                          </a:txBody>
                          <a:useSpRect/>
                        </a:txSp>
                      </a:sp>
                    </a:grpSp>
                    <a:sp>
                      <a:nvSpPr>
                        <a:cNvPr id="131" name="Line 84"/>
                        <a:cNvSpPr>
                          <a:spLocks noChangeShapeType="1"/>
                        </a:cNvSpPr>
                      </a:nvSpPr>
                      <a:spPr bwMode="auto">
                        <a:xfrm flipV="1">
                          <a:off x="1457325" y="673100"/>
                          <a:ext cx="917575" cy="496746"/>
                        </a:xfrm>
                        <a:prstGeom prst="line">
                          <a:avLst/>
                        </a:prstGeom>
                        <a:noFill/>
                        <a:ln w="9525">
                          <a:solidFill>
                            <a:schemeClr val="tx1"/>
                          </a:solidFill>
                          <a:round/>
                          <a:headEnd type="triangle" w="med" len="med"/>
                          <a:tailEnd/>
                        </a:ln>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3" name="Line 86"/>
                        <a:cNvSpPr>
                          <a:spLocks noChangeShapeType="1"/>
                        </a:cNvSpPr>
                      </a:nvSpPr>
                      <a:spPr bwMode="auto">
                        <a:xfrm>
                          <a:off x="3060700" y="622301"/>
                          <a:ext cx="1179513" cy="533258"/>
                        </a:xfrm>
                        <a:prstGeom prst="line">
                          <a:avLst/>
                        </a:prstGeom>
                        <a:noFill/>
                        <a:ln w="9525">
                          <a:solidFill>
                            <a:schemeClr val="tx1"/>
                          </a:solidFill>
                          <a:round/>
                          <a:headEnd/>
                          <a:tailEnd type="triangle" w="med" len="med"/>
                        </a:ln>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4" name="Line 87"/>
                        <a:cNvSpPr>
                          <a:spLocks noChangeShapeType="1"/>
                        </a:cNvSpPr>
                      </a:nvSpPr>
                      <a:spPr bwMode="auto">
                        <a:xfrm flipH="1">
                          <a:off x="515938" y="1420671"/>
                          <a:ext cx="450850" cy="160338"/>
                        </a:xfrm>
                        <a:prstGeom prst="line">
                          <a:avLst/>
                        </a:prstGeom>
                        <a:noFill/>
                        <a:ln w="9525">
                          <a:solidFill>
                            <a:schemeClr val="tx1"/>
                          </a:solidFill>
                          <a:round/>
                          <a:headEnd/>
                          <a:tailEnd type="triangle" w="med" len="med"/>
                        </a:ln>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5" name="Line 88"/>
                        <a:cNvSpPr>
                          <a:spLocks noChangeShapeType="1"/>
                        </a:cNvSpPr>
                      </a:nvSpPr>
                      <a:spPr bwMode="auto">
                        <a:xfrm>
                          <a:off x="1457325" y="1420671"/>
                          <a:ext cx="463550" cy="173038"/>
                        </a:xfrm>
                        <a:prstGeom prst="line">
                          <a:avLst/>
                        </a:prstGeom>
                        <a:noFill/>
                        <a:ln w="9525">
                          <a:solidFill>
                            <a:schemeClr val="tx1"/>
                          </a:solidFill>
                          <a:round/>
                          <a:headEnd/>
                          <a:tailEnd type="triangle" w="med" len="med"/>
                        </a:ln>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6" name="Line 89"/>
                        <a:cNvSpPr>
                          <a:spLocks noChangeShapeType="1"/>
                        </a:cNvSpPr>
                      </a:nvSpPr>
                      <a:spPr bwMode="auto">
                        <a:xfrm flipH="1">
                          <a:off x="250825" y="1846122"/>
                          <a:ext cx="173038" cy="369888"/>
                        </a:xfrm>
                        <a:prstGeom prst="line">
                          <a:avLst/>
                        </a:prstGeom>
                        <a:noFill/>
                        <a:ln w="9525">
                          <a:solidFill>
                            <a:schemeClr val="tx1"/>
                          </a:solidFill>
                          <a:round/>
                          <a:headEnd/>
                          <a:tailEnd type="triangle" w="med" len="med"/>
                        </a:ln>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7" name="Line 90"/>
                        <a:cNvSpPr>
                          <a:spLocks noChangeShapeType="1"/>
                        </a:cNvSpPr>
                      </a:nvSpPr>
                      <a:spPr bwMode="auto">
                        <a:xfrm>
                          <a:off x="661988" y="1819134"/>
                          <a:ext cx="158750" cy="411163"/>
                        </a:xfrm>
                        <a:prstGeom prst="line">
                          <a:avLst/>
                        </a:prstGeom>
                        <a:noFill/>
                        <a:ln w="9525">
                          <a:solidFill>
                            <a:schemeClr val="tx1"/>
                          </a:solidFill>
                          <a:round/>
                          <a:headEnd/>
                          <a:tailEnd type="triangle" w="med" len="med"/>
                        </a:ln>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8" name="Line 91"/>
                        <a:cNvSpPr>
                          <a:spLocks noChangeShapeType="1"/>
                        </a:cNvSpPr>
                      </a:nvSpPr>
                      <a:spPr bwMode="auto">
                        <a:xfrm flipH="1">
                          <a:off x="1497013" y="1846122"/>
                          <a:ext cx="238125" cy="369888"/>
                        </a:xfrm>
                        <a:prstGeom prst="line">
                          <a:avLst/>
                        </a:prstGeom>
                        <a:noFill/>
                        <a:ln w="9525">
                          <a:solidFill>
                            <a:schemeClr val="tx1"/>
                          </a:solidFill>
                          <a:round/>
                          <a:headEnd/>
                          <a:tailEnd type="triangle" w="med" len="med"/>
                        </a:ln>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39" name="Line 92"/>
                        <a:cNvSpPr>
                          <a:spLocks noChangeShapeType="1"/>
                        </a:cNvSpPr>
                      </a:nvSpPr>
                      <a:spPr bwMode="auto">
                        <a:xfrm>
                          <a:off x="2039938" y="1858822"/>
                          <a:ext cx="185738" cy="344488"/>
                        </a:xfrm>
                        <a:prstGeom prst="line">
                          <a:avLst/>
                        </a:prstGeom>
                        <a:noFill/>
                        <a:ln w="9525">
                          <a:solidFill>
                            <a:schemeClr val="tx1"/>
                          </a:solidFill>
                          <a:round/>
                          <a:headEnd/>
                          <a:tailEnd type="triangle" w="med" len="med"/>
                        </a:ln>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0" name="Line 93"/>
                        <a:cNvSpPr>
                          <a:spLocks noChangeShapeType="1"/>
                        </a:cNvSpPr>
                      </a:nvSpPr>
                      <a:spPr bwMode="auto">
                        <a:xfrm flipH="1">
                          <a:off x="2795588" y="1858822"/>
                          <a:ext cx="609600" cy="357188"/>
                        </a:xfrm>
                        <a:prstGeom prst="line">
                          <a:avLst/>
                        </a:prstGeom>
                        <a:noFill/>
                        <a:ln w="9525">
                          <a:solidFill>
                            <a:schemeClr val="tx1"/>
                          </a:solidFill>
                          <a:round/>
                          <a:headEnd/>
                          <a:tailEnd type="triangle" w="med" len="med"/>
                        </a:ln>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1" name="Line 94"/>
                        <a:cNvSpPr>
                          <a:spLocks noChangeShapeType="1"/>
                        </a:cNvSpPr>
                      </a:nvSpPr>
                      <a:spPr bwMode="auto">
                        <a:xfrm>
                          <a:off x="3417888" y="1846122"/>
                          <a:ext cx="0" cy="369888"/>
                        </a:xfrm>
                        <a:prstGeom prst="line">
                          <a:avLst/>
                        </a:prstGeom>
                        <a:noFill/>
                        <a:ln w="9525">
                          <a:solidFill>
                            <a:schemeClr val="tx1"/>
                          </a:solidFill>
                          <a:round/>
                          <a:headEnd/>
                          <a:tailEnd type="triangle" w="med" len="med"/>
                        </a:ln>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2" name="Line 95"/>
                        <a:cNvSpPr>
                          <a:spLocks noChangeShapeType="1"/>
                        </a:cNvSpPr>
                      </a:nvSpPr>
                      <a:spPr bwMode="auto">
                        <a:xfrm>
                          <a:off x="3417888" y="1858822"/>
                          <a:ext cx="649288" cy="357188"/>
                        </a:xfrm>
                        <a:prstGeom prst="line">
                          <a:avLst/>
                        </a:prstGeom>
                        <a:noFill/>
                        <a:ln w="9525">
                          <a:solidFill>
                            <a:schemeClr val="tx1"/>
                          </a:solidFill>
                          <a:round/>
                          <a:headEnd/>
                          <a:tailEnd type="triangle" w="med" len="med"/>
                        </a:ln>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3" name="Line 96"/>
                        <a:cNvSpPr>
                          <a:spLocks noChangeShapeType="1"/>
                        </a:cNvSpPr>
                      </a:nvSpPr>
                      <a:spPr bwMode="auto">
                        <a:xfrm flipH="1">
                          <a:off x="4756151" y="1858822"/>
                          <a:ext cx="239713" cy="331788"/>
                        </a:xfrm>
                        <a:prstGeom prst="line">
                          <a:avLst/>
                        </a:prstGeom>
                        <a:noFill/>
                        <a:ln w="9525">
                          <a:solidFill>
                            <a:schemeClr val="tx1"/>
                          </a:solidFill>
                          <a:round/>
                          <a:headEnd/>
                          <a:tailEnd type="triangle" w="med" len="med"/>
                        </a:ln>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4" name="Line 97"/>
                        <a:cNvSpPr>
                          <a:spLocks noChangeShapeType="1"/>
                        </a:cNvSpPr>
                      </a:nvSpPr>
                      <a:spPr bwMode="auto">
                        <a:xfrm>
                          <a:off x="5100638" y="1846122"/>
                          <a:ext cx="252413" cy="330200"/>
                        </a:xfrm>
                        <a:prstGeom prst="line">
                          <a:avLst/>
                        </a:prstGeom>
                        <a:noFill/>
                        <a:ln w="9525">
                          <a:solidFill>
                            <a:schemeClr val="tx1"/>
                          </a:solidFill>
                          <a:round/>
                          <a:headEnd/>
                          <a:tailEnd type="triangle" w="med" len="med"/>
                        </a:ln>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5" name="Line 98"/>
                        <a:cNvSpPr>
                          <a:spLocks noChangeShapeType="1"/>
                        </a:cNvSpPr>
                      </a:nvSpPr>
                      <a:spPr bwMode="auto">
                        <a:xfrm flipH="1">
                          <a:off x="3417888" y="1407971"/>
                          <a:ext cx="596900" cy="173038"/>
                        </a:xfrm>
                        <a:prstGeom prst="line">
                          <a:avLst/>
                        </a:prstGeom>
                        <a:noFill/>
                        <a:ln w="9525">
                          <a:solidFill>
                            <a:schemeClr val="tx1"/>
                          </a:solidFill>
                          <a:round/>
                          <a:headEnd/>
                          <a:tailEnd type="triangle" w="med" len="med"/>
                        </a:ln>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46" name="Line 99"/>
                        <a:cNvSpPr>
                          <a:spLocks noChangeShapeType="1"/>
                        </a:cNvSpPr>
                      </a:nvSpPr>
                      <a:spPr bwMode="auto">
                        <a:xfrm>
                          <a:off x="4491038" y="1407971"/>
                          <a:ext cx="557213" cy="198438"/>
                        </a:xfrm>
                        <a:prstGeom prst="line">
                          <a:avLst/>
                        </a:prstGeom>
                        <a:noFill/>
                        <a:ln w="9525">
                          <a:solidFill>
                            <a:schemeClr val="tx1"/>
                          </a:solidFill>
                          <a:round/>
                          <a:headEnd/>
                          <a:tailEnd type="triangle" w="med" len="med"/>
                        </a:ln>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grpSp>
                </lc:lockedCanvas>
              </a:graphicData>
            </a:graphic>
          </wp:inline>
        </w:drawing>
      </w:r>
    </w:p>
    <w:p w:rsidR="00B163AD" w:rsidRDefault="00B163AD" w:rsidP="00424C36">
      <w:pPr>
        <w:rPr>
          <w:sz w:val="24"/>
        </w:rPr>
      </w:pPr>
    </w:p>
    <w:p w:rsidR="008F58CD" w:rsidRDefault="008F58CD" w:rsidP="00424C36">
      <w:pPr>
        <w:rPr>
          <w:sz w:val="24"/>
        </w:rPr>
        <w:sectPr w:rsidR="008F58CD" w:rsidSect="00267769">
          <w:footerReference w:type="default" r:id="rId9"/>
          <w:footerReference w:type="first" r:id="rId10"/>
          <w:pgSz w:w="11906" w:h="16838"/>
          <w:pgMar w:top="1417" w:right="1417" w:bottom="1417" w:left="1417" w:header="708" w:footer="708" w:gutter="0"/>
          <w:cols w:space="708"/>
          <w:titlePg/>
          <w:docGrid w:linePitch="360"/>
        </w:sectPr>
      </w:pPr>
    </w:p>
    <w:p w:rsidR="008124AC" w:rsidRPr="00C435D4" w:rsidRDefault="008124AC" w:rsidP="00424C36">
      <w:pPr>
        <w:rPr>
          <w:sz w:val="24"/>
        </w:rPr>
      </w:pPr>
      <w:r w:rsidRPr="00C435D4">
        <w:rPr>
          <w:sz w:val="24"/>
        </w:rPr>
        <w:lastRenderedPageBreak/>
        <w:t>Est traduit par :</w:t>
      </w:r>
    </w:p>
    <w:tbl>
      <w:tblPr>
        <w:tblW w:w="4800" w:type="dxa"/>
        <w:tblInd w:w="55" w:type="dxa"/>
        <w:tblCellMar>
          <w:left w:w="70" w:type="dxa"/>
          <w:right w:w="70" w:type="dxa"/>
        </w:tblCellMar>
        <w:tblLook w:val="04A0"/>
      </w:tblPr>
      <w:tblGrid>
        <w:gridCol w:w="960"/>
        <w:gridCol w:w="960"/>
        <w:gridCol w:w="960"/>
        <w:gridCol w:w="960"/>
        <w:gridCol w:w="960"/>
      </w:tblGrid>
      <w:tr w:rsidR="008124AC" w:rsidRPr="00C435D4">
        <w:trPr>
          <w:trHeight w:val="300"/>
        </w:trPr>
        <w:tc>
          <w:tcPr>
            <w:tcW w:w="960" w:type="dxa"/>
            <w:tcBorders>
              <w:top w:val="nil"/>
              <w:left w:val="nil"/>
              <w:bottom w:val="single" w:sz="4" w:space="0" w:color="auto"/>
              <w:right w:val="nil"/>
            </w:tcBorders>
            <w:shd w:val="clear" w:color="auto" w:fill="auto"/>
            <w:vAlign w:val="bottom"/>
          </w:tcPr>
          <w:p w:rsidR="008124AC" w:rsidRPr="00C435D4" w:rsidRDefault="008124AC" w:rsidP="008124AC">
            <w:pPr>
              <w:spacing w:after="0" w:line="240" w:lineRule="auto"/>
              <w:rPr>
                <w:rFonts w:ascii="Arial" w:eastAsia="Times New Roman" w:hAnsi="Arial" w:cs="Arial"/>
                <w:sz w:val="24"/>
                <w:szCs w:val="20"/>
                <w:lang w:eastAsia="fr-FR"/>
              </w:rPr>
            </w:pPr>
            <w:r w:rsidRPr="00C435D4">
              <w:rPr>
                <w:rFonts w:ascii="Arial" w:eastAsia="Times New Roman" w:hAnsi="Arial" w:cs="Arial"/>
                <w:sz w:val="24"/>
                <w:szCs w:val="20"/>
                <w:lang w:eastAsia="fr-FR"/>
              </w:rPr>
              <w:t> </w:t>
            </w:r>
          </w:p>
        </w:tc>
        <w:tc>
          <w:tcPr>
            <w:tcW w:w="960" w:type="dxa"/>
            <w:tcBorders>
              <w:top w:val="single" w:sz="4" w:space="0" w:color="auto"/>
              <w:left w:val="single" w:sz="4" w:space="0" w:color="auto"/>
              <w:bottom w:val="single" w:sz="4" w:space="0" w:color="auto"/>
              <w:right w:val="single" w:sz="4" w:space="0" w:color="auto"/>
            </w:tcBorders>
            <w:shd w:val="clear" w:color="000000" w:fill="FDE9D9"/>
            <w:vAlign w:val="bottom"/>
          </w:tcPr>
          <w:p w:rsidR="008124AC" w:rsidRPr="00C435D4" w:rsidRDefault="008124AC" w:rsidP="008124AC">
            <w:pPr>
              <w:spacing w:after="0" w:line="240" w:lineRule="auto"/>
              <w:jc w:val="center"/>
              <w:rPr>
                <w:rFonts w:ascii="Arial" w:eastAsia="Times New Roman" w:hAnsi="Arial" w:cs="Arial"/>
                <w:sz w:val="24"/>
                <w:szCs w:val="20"/>
                <w:lang w:eastAsia="fr-FR"/>
              </w:rPr>
            </w:pPr>
            <w:r w:rsidRPr="00C435D4">
              <w:rPr>
                <w:rFonts w:ascii="Arial" w:eastAsia="Times New Roman" w:hAnsi="Arial" w:cs="Arial"/>
                <w:sz w:val="24"/>
                <w:szCs w:val="20"/>
                <w:lang w:eastAsia="fr-FR"/>
              </w:rPr>
              <w:t>Produit</w:t>
            </w:r>
          </w:p>
        </w:tc>
        <w:tc>
          <w:tcPr>
            <w:tcW w:w="960" w:type="dxa"/>
            <w:tcBorders>
              <w:top w:val="nil"/>
              <w:left w:val="nil"/>
              <w:bottom w:val="nil"/>
              <w:right w:val="nil"/>
            </w:tcBorders>
            <w:shd w:val="clear" w:color="auto" w:fill="auto"/>
            <w:noWrap/>
            <w:vAlign w:val="center"/>
          </w:tcPr>
          <w:p w:rsidR="008124AC" w:rsidRPr="00C435D4" w:rsidRDefault="008124AC" w:rsidP="008124AC">
            <w:pPr>
              <w:spacing w:after="0" w:line="240" w:lineRule="auto"/>
              <w:rPr>
                <w:rFonts w:ascii="Arial" w:eastAsia="Times New Roman" w:hAnsi="Arial" w:cs="Arial"/>
                <w:sz w:val="24"/>
                <w:szCs w:val="20"/>
                <w:lang w:eastAsia="fr-FR"/>
              </w:rPr>
            </w:pPr>
          </w:p>
        </w:tc>
        <w:tc>
          <w:tcPr>
            <w:tcW w:w="960" w:type="dxa"/>
            <w:tcBorders>
              <w:top w:val="nil"/>
              <w:left w:val="nil"/>
              <w:bottom w:val="nil"/>
              <w:right w:val="nil"/>
            </w:tcBorders>
            <w:shd w:val="clear" w:color="auto" w:fill="auto"/>
            <w:noWrap/>
            <w:vAlign w:val="center"/>
          </w:tcPr>
          <w:p w:rsidR="008124AC" w:rsidRPr="00C435D4" w:rsidRDefault="008124AC" w:rsidP="008124AC">
            <w:pPr>
              <w:spacing w:after="0" w:line="240" w:lineRule="auto"/>
              <w:rPr>
                <w:rFonts w:ascii="Arial" w:eastAsia="Times New Roman" w:hAnsi="Arial" w:cs="Arial"/>
                <w:sz w:val="24"/>
                <w:szCs w:val="20"/>
                <w:lang w:eastAsia="fr-FR"/>
              </w:rPr>
            </w:pPr>
          </w:p>
        </w:tc>
        <w:tc>
          <w:tcPr>
            <w:tcW w:w="960" w:type="dxa"/>
            <w:tcBorders>
              <w:top w:val="nil"/>
              <w:left w:val="nil"/>
              <w:bottom w:val="nil"/>
              <w:right w:val="nil"/>
            </w:tcBorders>
            <w:shd w:val="clear" w:color="auto" w:fill="auto"/>
            <w:noWrap/>
            <w:vAlign w:val="center"/>
          </w:tcPr>
          <w:p w:rsidR="008124AC" w:rsidRPr="00C435D4" w:rsidRDefault="008124AC" w:rsidP="008124AC">
            <w:pPr>
              <w:spacing w:after="0" w:line="240" w:lineRule="auto"/>
              <w:rPr>
                <w:rFonts w:ascii="Arial" w:eastAsia="Times New Roman" w:hAnsi="Arial" w:cs="Arial"/>
                <w:sz w:val="24"/>
                <w:szCs w:val="20"/>
                <w:lang w:eastAsia="fr-FR"/>
              </w:rPr>
            </w:pPr>
          </w:p>
        </w:tc>
      </w:tr>
      <w:tr w:rsidR="008124AC" w:rsidRPr="00C435D4">
        <w:trPr>
          <w:trHeight w:val="300"/>
        </w:trPr>
        <w:tc>
          <w:tcPr>
            <w:tcW w:w="960" w:type="dxa"/>
            <w:tcBorders>
              <w:top w:val="nil"/>
              <w:left w:val="single" w:sz="4" w:space="0" w:color="auto"/>
              <w:bottom w:val="single" w:sz="4" w:space="0" w:color="auto"/>
              <w:right w:val="single" w:sz="4" w:space="0" w:color="auto"/>
            </w:tcBorders>
            <w:shd w:val="clear" w:color="000000" w:fill="B9CDE5"/>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M1</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1</w:t>
            </w:r>
          </w:p>
        </w:tc>
        <w:tc>
          <w:tcPr>
            <w:tcW w:w="960" w:type="dxa"/>
            <w:tcBorders>
              <w:top w:val="nil"/>
              <w:left w:val="nil"/>
              <w:bottom w:val="nil"/>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nil"/>
              <w:right w:val="nil"/>
            </w:tcBorders>
            <w:shd w:val="clear" w:color="auto" w:fill="auto"/>
            <w:noWrap/>
            <w:vAlign w:val="center"/>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nil"/>
              <w:right w:val="nil"/>
            </w:tcBorders>
            <w:shd w:val="clear" w:color="auto" w:fill="auto"/>
            <w:noWrap/>
            <w:vAlign w:val="center"/>
          </w:tcPr>
          <w:p w:rsidR="008124AC" w:rsidRPr="00C435D4" w:rsidRDefault="008124AC" w:rsidP="00FF2E15">
            <w:pPr>
              <w:spacing w:after="0" w:line="240" w:lineRule="auto"/>
              <w:jc w:val="center"/>
              <w:rPr>
                <w:rFonts w:ascii="Arial" w:eastAsia="Times New Roman" w:hAnsi="Arial" w:cs="Arial"/>
                <w:sz w:val="24"/>
                <w:szCs w:val="20"/>
                <w:lang w:eastAsia="fr-FR"/>
              </w:rPr>
            </w:pPr>
          </w:p>
        </w:tc>
      </w:tr>
      <w:tr w:rsidR="008124AC" w:rsidRPr="00C435D4">
        <w:trPr>
          <w:trHeight w:val="300"/>
        </w:trPr>
        <w:tc>
          <w:tcPr>
            <w:tcW w:w="960" w:type="dxa"/>
            <w:tcBorders>
              <w:top w:val="nil"/>
              <w:left w:val="single" w:sz="4" w:space="0" w:color="auto"/>
              <w:bottom w:val="single" w:sz="4" w:space="0" w:color="auto"/>
              <w:right w:val="single" w:sz="4" w:space="0" w:color="auto"/>
            </w:tcBorders>
            <w:shd w:val="clear" w:color="000000" w:fill="B9CDE5"/>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M2</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1</w:t>
            </w:r>
          </w:p>
        </w:tc>
        <w:tc>
          <w:tcPr>
            <w:tcW w:w="960" w:type="dxa"/>
            <w:tcBorders>
              <w:top w:val="nil"/>
              <w:left w:val="nil"/>
              <w:bottom w:val="nil"/>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1920" w:type="dxa"/>
            <w:gridSpan w:val="2"/>
            <w:tcBorders>
              <w:top w:val="nil"/>
              <w:left w:val="nil"/>
              <w:bottom w:val="nil"/>
              <w:right w:val="nil"/>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p>
        </w:tc>
      </w:tr>
      <w:tr w:rsidR="008124AC" w:rsidRPr="00C435D4">
        <w:trPr>
          <w:trHeight w:val="300"/>
        </w:trPr>
        <w:tc>
          <w:tcPr>
            <w:tcW w:w="960" w:type="dxa"/>
            <w:tcBorders>
              <w:top w:val="nil"/>
              <w:left w:val="nil"/>
              <w:bottom w:val="single" w:sz="4" w:space="0" w:color="auto"/>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single" w:sz="4" w:space="0" w:color="auto"/>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single" w:sz="4" w:space="0" w:color="auto"/>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nil"/>
              <w:right w:val="nil"/>
            </w:tcBorders>
            <w:shd w:val="clear" w:color="auto" w:fill="auto"/>
            <w:noWrap/>
            <w:vAlign w:val="center"/>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nil"/>
              <w:right w:val="nil"/>
            </w:tcBorders>
            <w:shd w:val="clear" w:color="auto" w:fill="auto"/>
            <w:noWrap/>
            <w:vAlign w:val="center"/>
          </w:tcPr>
          <w:p w:rsidR="008124AC" w:rsidRPr="00C435D4" w:rsidRDefault="008124AC" w:rsidP="00FF2E15">
            <w:pPr>
              <w:spacing w:after="0" w:line="240" w:lineRule="auto"/>
              <w:jc w:val="center"/>
              <w:rPr>
                <w:rFonts w:ascii="Arial" w:eastAsia="Times New Roman" w:hAnsi="Arial" w:cs="Arial"/>
                <w:sz w:val="24"/>
                <w:szCs w:val="20"/>
                <w:lang w:eastAsia="fr-FR"/>
              </w:rPr>
            </w:pPr>
          </w:p>
        </w:tc>
      </w:tr>
      <w:tr w:rsidR="008124AC" w:rsidRPr="00C435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p>
        </w:tc>
        <w:tc>
          <w:tcPr>
            <w:tcW w:w="960" w:type="dxa"/>
            <w:tcBorders>
              <w:top w:val="nil"/>
              <w:left w:val="nil"/>
              <w:bottom w:val="single" w:sz="4" w:space="0" w:color="auto"/>
              <w:right w:val="single" w:sz="4" w:space="0" w:color="auto"/>
            </w:tcBorders>
            <w:shd w:val="clear" w:color="000000" w:fill="B9CDE5"/>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M1</w:t>
            </w:r>
          </w:p>
        </w:tc>
        <w:tc>
          <w:tcPr>
            <w:tcW w:w="960" w:type="dxa"/>
            <w:tcBorders>
              <w:top w:val="nil"/>
              <w:left w:val="nil"/>
              <w:bottom w:val="single" w:sz="4" w:space="0" w:color="auto"/>
              <w:right w:val="single" w:sz="4" w:space="0" w:color="auto"/>
            </w:tcBorders>
            <w:shd w:val="clear" w:color="000000" w:fill="B9CDE5"/>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M2</w:t>
            </w:r>
          </w:p>
        </w:tc>
        <w:tc>
          <w:tcPr>
            <w:tcW w:w="960" w:type="dxa"/>
            <w:tcBorders>
              <w:top w:val="nil"/>
              <w:left w:val="nil"/>
              <w:bottom w:val="nil"/>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nil"/>
              <w:right w:val="nil"/>
            </w:tcBorders>
            <w:shd w:val="clear" w:color="auto" w:fill="auto"/>
            <w:noWrap/>
            <w:vAlign w:val="center"/>
          </w:tcPr>
          <w:p w:rsidR="008124AC" w:rsidRPr="00C435D4" w:rsidRDefault="008124AC" w:rsidP="00FF2E15">
            <w:pPr>
              <w:spacing w:after="0" w:line="240" w:lineRule="auto"/>
              <w:jc w:val="center"/>
              <w:rPr>
                <w:rFonts w:ascii="Arial" w:eastAsia="Times New Roman" w:hAnsi="Arial" w:cs="Arial"/>
                <w:sz w:val="24"/>
                <w:szCs w:val="20"/>
                <w:lang w:eastAsia="fr-FR"/>
              </w:rPr>
            </w:pPr>
          </w:p>
        </w:tc>
      </w:tr>
      <w:tr w:rsidR="008124AC" w:rsidRPr="00C435D4">
        <w:trPr>
          <w:trHeight w:val="300"/>
        </w:trPr>
        <w:tc>
          <w:tcPr>
            <w:tcW w:w="960" w:type="dxa"/>
            <w:tcBorders>
              <w:top w:val="nil"/>
              <w:left w:val="single" w:sz="4" w:space="0" w:color="auto"/>
              <w:bottom w:val="single" w:sz="4" w:space="0" w:color="auto"/>
              <w:right w:val="single" w:sz="4" w:space="0" w:color="auto"/>
            </w:tcBorders>
            <w:shd w:val="clear" w:color="000000" w:fill="D7E4BD"/>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SM1</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1</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0</w:t>
            </w:r>
          </w:p>
        </w:tc>
        <w:tc>
          <w:tcPr>
            <w:tcW w:w="960" w:type="dxa"/>
            <w:tcBorders>
              <w:top w:val="nil"/>
              <w:left w:val="nil"/>
              <w:bottom w:val="nil"/>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nil"/>
              <w:right w:val="nil"/>
            </w:tcBorders>
            <w:shd w:val="clear" w:color="auto" w:fill="auto"/>
            <w:noWrap/>
            <w:vAlign w:val="center"/>
          </w:tcPr>
          <w:p w:rsidR="008124AC" w:rsidRPr="00C435D4" w:rsidRDefault="008124AC" w:rsidP="00FF2E15">
            <w:pPr>
              <w:spacing w:after="0" w:line="240" w:lineRule="auto"/>
              <w:jc w:val="center"/>
              <w:rPr>
                <w:rFonts w:ascii="Arial" w:eastAsia="Times New Roman" w:hAnsi="Arial" w:cs="Arial"/>
                <w:sz w:val="24"/>
                <w:szCs w:val="20"/>
                <w:lang w:eastAsia="fr-FR"/>
              </w:rPr>
            </w:pPr>
          </w:p>
        </w:tc>
      </w:tr>
      <w:tr w:rsidR="008124AC" w:rsidRPr="00C435D4">
        <w:trPr>
          <w:trHeight w:val="300"/>
        </w:trPr>
        <w:tc>
          <w:tcPr>
            <w:tcW w:w="960" w:type="dxa"/>
            <w:tcBorders>
              <w:top w:val="nil"/>
              <w:left w:val="single" w:sz="4" w:space="0" w:color="auto"/>
              <w:bottom w:val="single" w:sz="4" w:space="0" w:color="auto"/>
              <w:right w:val="single" w:sz="4" w:space="0" w:color="auto"/>
            </w:tcBorders>
            <w:shd w:val="clear" w:color="000000" w:fill="D7E4BD"/>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SM2</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1</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0</w:t>
            </w:r>
          </w:p>
        </w:tc>
        <w:tc>
          <w:tcPr>
            <w:tcW w:w="960" w:type="dxa"/>
            <w:tcBorders>
              <w:top w:val="nil"/>
              <w:left w:val="nil"/>
              <w:bottom w:val="nil"/>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nil"/>
              <w:right w:val="nil"/>
            </w:tcBorders>
            <w:shd w:val="clear" w:color="auto" w:fill="auto"/>
            <w:noWrap/>
            <w:vAlign w:val="center"/>
          </w:tcPr>
          <w:p w:rsidR="008124AC" w:rsidRPr="00C435D4" w:rsidRDefault="008124AC" w:rsidP="00FF2E15">
            <w:pPr>
              <w:spacing w:after="0" w:line="240" w:lineRule="auto"/>
              <w:jc w:val="center"/>
              <w:rPr>
                <w:rFonts w:ascii="Arial" w:eastAsia="Times New Roman" w:hAnsi="Arial" w:cs="Arial"/>
                <w:sz w:val="24"/>
                <w:szCs w:val="20"/>
                <w:lang w:eastAsia="fr-FR"/>
              </w:rPr>
            </w:pPr>
          </w:p>
        </w:tc>
      </w:tr>
      <w:tr w:rsidR="008124AC" w:rsidRPr="00C435D4">
        <w:trPr>
          <w:trHeight w:val="300"/>
        </w:trPr>
        <w:tc>
          <w:tcPr>
            <w:tcW w:w="960" w:type="dxa"/>
            <w:tcBorders>
              <w:top w:val="nil"/>
              <w:left w:val="single" w:sz="4" w:space="0" w:color="auto"/>
              <w:bottom w:val="single" w:sz="4" w:space="0" w:color="auto"/>
              <w:right w:val="single" w:sz="4" w:space="0" w:color="auto"/>
            </w:tcBorders>
            <w:shd w:val="clear" w:color="000000" w:fill="D7E4BD"/>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SM3</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0</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1</w:t>
            </w:r>
          </w:p>
        </w:tc>
        <w:tc>
          <w:tcPr>
            <w:tcW w:w="960" w:type="dxa"/>
            <w:tcBorders>
              <w:top w:val="nil"/>
              <w:left w:val="nil"/>
              <w:bottom w:val="nil"/>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nil"/>
              <w:right w:val="nil"/>
            </w:tcBorders>
            <w:shd w:val="clear" w:color="auto" w:fill="auto"/>
            <w:noWrap/>
            <w:vAlign w:val="center"/>
          </w:tcPr>
          <w:p w:rsidR="008124AC" w:rsidRPr="00C435D4" w:rsidRDefault="008124AC" w:rsidP="00FF2E15">
            <w:pPr>
              <w:spacing w:after="0" w:line="240" w:lineRule="auto"/>
              <w:jc w:val="center"/>
              <w:rPr>
                <w:rFonts w:ascii="Arial" w:eastAsia="Times New Roman" w:hAnsi="Arial" w:cs="Arial"/>
                <w:sz w:val="24"/>
                <w:szCs w:val="20"/>
                <w:lang w:eastAsia="fr-FR"/>
              </w:rPr>
            </w:pPr>
          </w:p>
        </w:tc>
      </w:tr>
      <w:tr w:rsidR="008124AC" w:rsidRPr="00C435D4">
        <w:trPr>
          <w:trHeight w:val="300"/>
        </w:trPr>
        <w:tc>
          <w:tcPr>
            <w:tcW w:w="960" w:type="dxa"/>
            <w:tcBorders>
              <w:top w:val="nil"/>
              <w:left w:val="single" w:sz="4" w:space="0" w:color="auto"/>
              <w:bottom w:val="single" w:sz="4" w:space="0" w:color="auto"/>
              <w:right w:val="single" w:sz="4" w:space="0" w:color="auto"/>
            </w:tcBorders>
            <w:shd w:val="clear" w:color="000000" w:fill="D7E4BD"/>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SM4</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0</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1</w:t>
            </w:r>
          </w:p>
        </w:tc>
        <w:tc>
          <w:tcPr>
            <w:tcW w:w="960" w:type="dxa"/>
            <w:tcBorders>
              <w:top w:val="nil"/>
              <w:left w:val="nil"/>
              <w:bottom w:val="nil"/>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nil"/>
              <w:right w:val="nil"/>
            </w:tcBorders>
            <w:shd w:val="clear" w:color="auto" w:fill="auto"/>
            <w:noWrap/>
            <w:vAlign w:val="center"/>
          </w:tcPr>
          <w:p w:rsidR="008124AC" w:rsidRPr="00C435D4" w:rsidRDefault="008124AC" w:rsidP="00FF2E15">
            <w:pPr>
              <w:spacing w:after="0" w:line="240" w:lineRule="auto"/>
              <w:jc w:val="center"/>
              <w:rPr>
                <w:rFonts w:ascii="Arial" w:eastAsia="Times New Roman" w:hAnsi="Arial" w:cs="Arial"/>
                <w:sz w:val="24"/>
                <w:szCs w:val="20"/>
                <w:lang w:eastAsia="fr-FR"/>
              </w:rPr>
            </w:pPr>
          </w:p>
        </w:tc>
      </w:tr>
      <w:tr w:rsidR="008124AC" w:rsidRPr="00C435D4">
        <w:trPr>
          <w:trHeight w:val="300"/>
        </w:trPr>
        <w:tc>
          <w:tcPr>
            <w:tcW w:w="960" w:type="dxa"/>
            <w:tcBorders>
              <w:top w:val="nil"/>
              <w:left w:val="nil"/>
              <w:bottom w:val="single" w:sz="4" w:space="0" w:color="auto"/>
              <w:right w:val="nil"/>
            </w:tcBorders>
            <w:shd w:val="clear" w:color="auto" w:fill="auto"/>
            <w:vAlign w:val="bottom"/>
          </w:tcPr>
          <w:p w:rsidR="008124AC" w:rsidRDefault="008124AC" w:rsidP="00FF2E15">
            <w:pPr>
              <w:spacing w:after="0" w:line="240" w:lineRule="auto"/>
              <w:jc w:val="center"/>
              <w:rPr>
                <w:rFonts w:ascii="Arial" w:eastAsia="Times New Roman" w:hAnsi="Arial" w:cs="Arial"/>
                <w:sz w:val="24"/>
                <w:szCs w:val="20"/>
                <w:lang w:eastAsia="fr-FR"/>
              </w:rPr>
            </w:pPr>
          </w:p>
          <w:p w:rsidR="008F58CD" w:rsidRPr="00C435D4" w:rsidRDefault="008F58CD"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single" w:sz="4" w:space="0" w:color="auto"/>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single" w:sz="4" w:space="0" w:color="auto"/>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single" w:sz="4" w:space="0" w:color="auto"/>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single" w:sz="4" w:space="0" w:color="auto"/>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r>
      <w:tr w:rsidR="008124AC" w:rsidRPr="00C435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p>
        </w:tc>
        <w:tc>
          <w:tcPr>
            <w:tcW w:w="960" w:type="dxa"/>
            <w:tcBorders>
              <w:top w:val="nil"/>
              <w:left w:val="nil"/>
              <w:bottom w:val="single" w:sz="4" w:space="0" w:color="auto"/>
              <w:right w:val="single" w:sz="4" w:space="0" w:color="auto"/>
            </w:tcBorders>
            <w:shd w:val="clear" w:color="000000" w:fill="D7E4BD"/>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SM1</w:t>
            </w:r>
          </w:p>
        </w:tc>
        <w:tc>
          <w:tcPr>
            <w:tcW w:w="960" w:type="dxa"/>
            <w:tcBorders>
              <w:top w:val="nil"/>
              <w:left w:val="nil"/>
              <w:bottom w:val="single" w:sz="4" w:space="0" w:color="auto"/>
              <w:right w:val="single" w:sz="4" w:space="0" w:color="auto"/>
            </w:tcBorders>
            <w:shd w:val="clear" w:color="000000" w:fill="D7E4BD"/>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SM2</w:t>
            </w:r>
          </w:p>
        </w:tc>
        <w:tc>
          <w:tcPr>
            <w:tcW w:w="960" w:type="dxa"/>
            <w:tcBorders>
              <w:top w:val="nil"/>
              <w:left w:val="nil"/>
              <w:bottom w:val="single" w:sz="4" w:space="0" w:color="auto"/>
              <w:right w:val="single" w:sz="4" w:space="0" w:color="auto"/>
            </w:tcBorders>
            <w:shd w:val="clear" w:color="000000" w:fill="D7E4BD"/>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SM3</w:t>
            </w:r>
          </w:p>
        </w:tc>
        <w:tc>
          <w:tcPr>
            <w:tcW w:w="960" w:type="dxa"/>
            <w:tcBorders>
              <w:top w:val="nil"/>
              <w:left w:val="nil"/>
              <w:bottom w:val="single" w:sz="4" w:space="0" w:color="auto"/>
              <w:right w:val="single" w:sz="4" w:space="0" w:color="auto"/>
            </w:tcBorders>
            <w:shd w:val="clear" w:color="000000" w:fill="D7E4BD"/>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SM4</w:t>
            </w:r>
          </w:p>
        </w:tc>
      </w:tr>
      <w:tr w:rsidR="008124AC" w:rsidRPr="00C435D4">
        <w:trPr>
          <w:trHeight w:val="300"/>
        </w:trPr>
        <w:tc>
          <w:tcPr>
            <w:tcW w:w="960" w:type="dxa"/>
            <w:tcBorders>
              <w:top w:val="nil"/>
              <w:left w:val="single" w:sz="4" w:space="0" w:color="auto"/>
              <w:bottom w:val="single" w:sz="4" w:space="0" w:color="auto"/>
              <w:right w:val="single" w:sz="4" w:space="0" w:color="auto"/>
            </w:tcBorders>
            <w:shd w:val="clear" w:color="000000" w:fill="CCC1DA"/>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P1</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2</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4</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2</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0</w:t>
            </w:r>
          </w:p>
        </w:tc>
      </w:tr>
      <w:tr w:rsidR="008124AC" w:rsidRPr="00C435D4">
        <w:trPr>
          <w:trHeight w:val="300"/>
        </w:trPr>
        <w:tc>
          <w:tcPr>
            <w:tcW w:w="960" w:type="dxa"/>
            <w:tcBorders>
              <w:top w:val="nil"/>
              <w:left w:val="single" w:sz="4" w:space="0" w:color="auto"/>
              <w:bottom w:val="single" w:sz="4" w:space="0" w:color="auto"/>
              <w:right w:val="single" w:sz="4" w:space="0" w:color="auto"/>
            </w:tcBorders>
            <w:shd w:val="clear" w:color="000000" w:fill="CCC1DA"/>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P2</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1</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0</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1</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2</w:t>
            </w:r>
          </w:p>
        </w:tc>
      </w:tr>
      <w:tr w:rsidR="008124AC" w:rsidRPr="00C435D4">
        <w:trPr>
          <w:trHeight w:val="300"/>
        </w:trPr>
        <w:tc>
          <w:tcPr>
            <w:tcW w:w="960" w:type="dxa"/>
            <w:tcBorders>
              <w:top w:val="nil"/>
              <w:left w:val="single" w:sz="4" w:space="0" w:color="auto"/>
              <w:bottom w:val="single" w:sz="4" w:space="0" w:color="auto"/>
              <w:right w:val="single" w:sz="4" w:space="0" w:color="auto"/>
            </w:tcBorders>
            <w:shd w:val="clear" w:color="000000" w:fill="CCC1DA"/>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P3</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0</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1</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1</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4</w:t>
            </w:r>
          </w:p>
        </w:tc>
      </w:tr>
      <w:tr w:rsidR="008124AC" w:rsidRPr="00C435D4">
        <w:trPr>
          <w:trHeight w:val="300"/>
        </w:trPr>
        <w:tc>
          <w:tcPr>
            <w:tcW w:w="960" w:type="dxa"/>
            <w:tcBorders>
              <w:top w:val="nil"/>
              <w:left w:val="nil"/>
              <w:bottom w:val="single" w:sz="4" w:space="0" w:color="auto"/>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single" w:sz="4" w:space="0" w:color="auto"/>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single" w:sz="4" w:space="0" w:color="auto"/>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single" w:sz="4" w:space="0" w:color="auto"/>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c>
          <w:tcPr>
            <w:tcW w:w="960" w:type="dxa"/>
            <w:tcBorders>
              <w:top w:val="nil"/>
              <w:left w:val="nil"/>
              <w:bottom w:val="nil"/>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r>
      <w:tr w:rsidR="008124AC" w:rsidRPr="00C435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p>
        </w:tc>
        <w:tc>
          <w:tcPr>
            <w:tcW w:w="960" w:type="dxa"/>
            <w:tcBorders>
              <w:top w:val="nil"/>
              <w:left w:val="nil"/>
              <w:bottom w:val="single" w:sz="4" w:space="0" w:color="auto"/>
              <w:right w:val="single" w:sz="4" w:space="0" w:color="auto"/>
            </w:tcBorders>
            <w:shd w:val="clear" w:color="000000" w:fill="CCC1DA"/>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P1</w:t>
            </w:r>
          </w:p>
        </w:tc>
        <w:tc>
          <w:tcPr>
            <w:tcW w:w="960" w:type="dxa"/>
            <w:tcBorders>
              <w:top w:val="nil"/>
              <w:left w:val="nil"/>
              <w:bottom w:val="single" w:sz="4" w:space="0" w:color="auto"/>
              <w:right w:val="single" w:sz="4" w:space="0" w:color="auto"/>
            </w:tcBorders>
            <w:shd w:val="clear" w:color="000000" w:fill="CCC1DA"/>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P2</w:t>
            </w:r>
          </w:p>
        </w:tc>
        <w:tc>
          <w:tcPr>
            <w:tcW w:w="960" w:type="dxa"/>
            <w:tcBorders>
              <w:top w:val="nil"/>
              <w:left w:val="nil"/>
              <w:bottom w:val="single" w:sz="4" w:space="0" w:color="auto"/>
              <w:right w:val="single" w:sz="4" w:space="0" w:color="auto"/>
            </w:tcBorders>
            <w:shd w:val="clear" w:color="000000" w:fill="CCC1DA"/>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P3</w:t>
            </w:r>
          </w:p>
        </w:tc>
        <w:tc>
          <w:tcPr>
            <w:tcW w:w="960" w:type="dxa"/>
            <w:tcBorders>
              <w:top w:val="nil"/>
              <w:left w:val="nil"/>
              <w:bottom w:val="nil"/>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r>
      <w:tr w:rsidR="008124AC" w:rsidRPr="00C435D4">
        <w:trPr>
          <w:trHeight w:val="300"/>
        </w:trPr>
        <w:tc>
          <w:tcPr>
            <w:tcW w:w="960" w:type="dxa"/>
            <w:tcBorders>
              <w:top w:val="nil"/>
              <w:left w:val="single" w:sz="4" w:space="0" w:color="auto"/>
              <w:bottom w:val="single" w:sz="4" w:space="0" w:color="auto"/>
              <w:right w:val="single" w:sz="4" w:space="0" w:color="auto"/>
            </w:tcBorders>
            <w:shd w:val="clear" w:color="000000" w:fill="B7DEE8"/>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MP1</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5</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2</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5</w:t>
            </w:r>
          </w:p>
        </w:tc>
        <w:tc>
          <w:tcPr>
            <w:tcW w:w="960" w:type="dxa"/>
            <w:tcBorders>
              <w:top w:val="nil"/>
              <w:left w:val="nil"/>
              <w:bottom w:val="nil"/>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r>
      <w:tr w:rsidR="008124AC" w:rsidRPr="00C435D4">
        <w:trPr>
          <w:trHeight w:val="300"/>
        </w:trPr>
        <w:tc>
          <w:tcPr>
            <w:tcW w:w="960" w:type="dxa"/>
            <w:tcBorders>
              <w:top w:val="nil"/>
              <w:left w:val="single" w:sz="4" w:space="0" w:color="auto"/>
              <w:bottom w:val="single" w:sz="4" w:space="0" w:color="auto"/>
              <w:right w:val="single" w:sz="4" w:space="0" w:color="auto"/>
            </w:tcBorders>
            <w:shd w:val="clear" w:color="000000" w:fill="B7DEE8"/>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MP2</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2</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4</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2</w:t>
            </w:r>
          </w:p>
        </w:tc>
        <w:tc>
          <w:tcPr>
            <w:tcW w:w="960" w:type="dxa"/>
            <w:tcBorders>
              <w:top w:val="nil"/>
              <w:left w:val="nil"/>
              <w:bottom w:val="nil"/>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r>
      <w:tr w:rsidR="008124AC" w:rsidRPr="00C435D4">
        <w:trPr>
          <w:trHeight w:val="300"/>
        </w:trPr>
        <w:tc>
          <w:tcPr>
            <w:tcW w:w="960" w:type="dxa"/>
            <w:tcBorders>
              <w:top w:val="nil"/>
              <w:left w:val="single" w:sz="4" w:space="0" w:color="auto"/>
              <w:bottom w:val="single" w:sz="4" w:space="0" w:color="auto"/>
              <w:right w:val="single" w:sz="4" w:space="0" w:color="auto"/>
            </w:tcBorders>
            <w:shd w:val="clear" w:color="000000" w:fill="B7DEE8"/>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MP3</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3</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8</w:t>
            </w:r>
          </w:p>
        </w:tc>
        <w:tc>
          <w:tcPr>
            <w:tcW w:w="960" w:type="dxa"/>
            <w:tcBorders>
              <w:top w:val="nil"/>
              <w:left w:val="nil"/>
              <w:bottom w:val="single" w:sz="4" w:space="0" w:color="auto"/>
              <w:right w:val="single" w:sz="4" w:space="0" w:color="auto"/>
            </w:tcBorders>
            <w:shd w:val="clear" w:color="auto" w:fill="auto"/>
            <w:noWrap/>
            <w:vAlign w:val="bottom"/>
          </w:tcPr>
          <w:p w:rsidR="008124AC" w:rsidRPr="00C435D4" w:rsidRDefault="008124AC" w:rsidP="00FF2E15">
            <w:pPr>
              <w:spacing w:after="0" w:line="240" w:lineRule="auto"/>
              <w:jc w:val="center"/>
              <w:rPr>
                <w:rFonts w:ascii="Arial" w:eastAsia="Times New Roman" w:hAnsi="Arial" w:cs="Arial"/>
                <w:color w:val="000000"/>
                <w:sz w:val="24"/>
                <w:lang w:eastAsia="fr-FR"/>
              </w:rPr>
            </w:pPr>
            <w:r w:rsidRPr="00C435D4">
              <w:rPr>
                <w:rFonts w:ascii="Arial" w:eastAsia="Times New Roman" w:hAnsi="Arial" w:cs="Arial"/>
                <w:color w:val="000000"/>
                <w:sz w:val="24"/>
                <w:lang w:eastAsia="fr-FR"/>
              </w:rPr>
              <w:t>4</w:t>
            </w:r>
          </w:p>
        </w:tc>
        <w:tc>
          <w:tcPr>
            <w:tcW w:w="960" w:type="dxa"/>
            <w:tcBorders>
              <w:top w:val="nil"/>
              <w:left w:val="nil"/>
              <w:bottom w:val="nil"/>
              <w:right w:val="nil"/>
            </w:tcBorders>
            <w:shd w:val="clear" w:color="auto" w:fill="auto"/>
            <w:vAlign w:val="bottom"/>
          </w:tcPr>
          <w:p w:rsidR="008124AC" w:rsidRPr="00C435D4" w:rsidRDefault="008124AC" w:rsidP="00FF2E15">
            <w:pPr>
              <w:spacing w:after="0" w:line="240" w:lineRule="auto"/>
              <w:jc w:val="center"/>
              <w:rPr>
                <w:rFonts w:ascii="Arial" w:eastAsia="Times New Roman" w:hAnsi="Arial" w:cs="Arial"/>
                <w:sz w:val="24"/>
                <w:szCs w:val="20"/>
                <w:lang w:eastAsia="fr-FR"/>
              </w:rPr>
            </w:pPr>
          </w:p>
        </w:tc>
      </w:tr>
    </w:tbl>
    <w:p w:rsidR="008F58CD" w:rsidRDefault="008F58CD" w:rsidP="00921AC3">
      <w:pPr>
        <w:rPr>
          <w:sz w:val="24"/>
        </w:rPr>
        <w:sectPr w:rsidR="008F58CD" w:rsidSect="008F58CD">
          <w:type w:val="continuous"/>
          <w:pgSz w:w="11906" w:h="16838"/>
          <w:pgMar w:top="1417" w:right="1417" w:bottom="1417" w:left="1417" w:header="708" w:footer="708" w:gutter="0"/>
          <w:cols w:num="2" w:space="708"/>
          <w:titlePg/>
          <w:docGrid w:linePitch="360"/>
        </w:sectPr>
      </w:pPr>
    </w:p>
    <w:p w:rsidR="00CD4A8C" w:rsidRDefault="00CD4A8C" w:rsidP="008F58CD">
      <w:pPr>
        <w:jc w:val="both"/>
        <w:rPr>
          <w:sz w:val="24"/>
        </w:rPr>
      </w:pPr>
    </w:p>
    <w:p w:rsidR="008124AC" w:rsidRDefault="008124AC" w:rsidP="008F58CD">
      <w:pPr>
        <w:jc w:val="both"/>
        <w:rPr>
          <w:sz w:val="24"/>
        </w:rPr>
      </w:pPr>
      <w:r w:rsidRPr="00C435D4">
        <w:rPr>
          <w:sz w:val="24"/>
        </w:rPr>
        <w:t>On calcule ensuite la quantité de matière</w:t>
      </w:r>
      <w:r w:rsidR="008F58CD">
        <w:rPr>
          <w:sz w:val="24"/>
        </w:rPr>
        <w:t>s</w:t>
      </w:r>
      <w:r w:rsidRPr="00C435D4">
        <w:rPr>
          <w:sz w:val="24"/>
        </w:rPr>
        <w:t xml:space="preserve"> première</w:t>
      </w:r>
      <w:r w:rsidR="008F58CD">
        <w:rPr>
          <w:sz w:val="24"/>
        </w:rPr>
        <w:t>s</w:t>
      </w:r>
      <w:r w:rsidRPr="00C435D4">
        <w:rPr>
          <w:sz w:val="24"/>
        </w:rPr>
        <w:t xml:space="preserve"> nécessaire</w:t>
      </w:r>
      <w:r w:rsidR="008F58CD">
        <w:rPr>
          <w:sz w:val="24"/>
        </w:rPr>
        <w:t>s</w:t>
      </w:r>
      <w:r w:rsidRPr="00C435D4">
        <w:rPr>
          <w:sz w:val="24"/>
        </w:rPr>
        <w:t xml:space="preserve"> pour la fabrication d’un produit par une succession de produits matriciels.</w:t>
      </w:r>
    </w:p>
    <w:p w:rsidR="0017720B" w:rsidRDefault="0017720B" w:rsidP="008F58CD">
      <w:pPr>
        <w:jc w:val="both"/>
        <w:rPr>
          <w:sz w:val="24"/>
        </w:rPr>
      </w:pPr>
    </w:p>
    <w:tbl>
      <w:tblPr>
        <w:tblW w:w="11163" w:type="dxa"/>
        <w:tblInd w:w="-952" w:type="dxa"/>
        <w:tblCellMar>
          <w:left w:w="70" w:type="dxa"/>
          <w:right w:w="70" w:type="dxa"/>
        </w:tblCellMar>
        <w:tblLook w:val="04A0"/>
      </w:tblPr>
      <w:tblGrid>
        <w:gridCol w:w="883"/>
        <w:gridCol w:w="883"/>
        <w:gridCol w:w="883"/>
        <w:gridCol w:w="883"/>
        <w:gridCol w:w="883"/>
        <w:gridCol w:w="236"/>
        <w:gridCol w:w="766"/>
        <w:gridCol w:w="1499"/>
        <w:gridCol w:w="160"/>
        <w:gridCol w:w="1034"/>
        <w:gridCol w:w="1134"/>
        <w:gridCol w:w="585"/>
        <w:gridCol w:w="727"/>
        <w:gridCol w:w="607"/>
      </w:tblGrid>
      <w:tr w:rsidR="008F58CD" w:rsidRPr="008F58CD" w:rsidTr="008F58CD">
        <w:trPr>
          <w:trHeight w:val="300"/>
        </w:trPr>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6512" w:type="dxa"/>
            <w:gridSpan w:val="8"/>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nombre de SM nécessaires à la pr</w:t>
            </w:r>
            <w:r>
              <w:rPr>
                <w:rFonts w:ascii="Calibri" w:eastAsia="Times New Roman" w:hAnsi="Calibri" w:cs="Calibri"/>
                <w:color w:val="000000"/>
                <w:lang w:eastAsia="fr-FR"/>
              </w:rPr>
              <w:t xml:space="preserve">oduction d'un produit (matrice </w:t>
            </w:r>
            <w:r w:rsidRPr="008F58CD">
              <w:rPr>
                <w:rFonts w:ascii="Calibri" w:eastAsia="Times New Roman" w:hAnsi="Calibri" w:cs="Calibri"/>
                <w:color w:val="000000"/>
                <w:lang w:eastAsia="fr-FR"/>
              </w:rPr>
              <w:t>Mi)</w:t>
            </w:r>
          </w:p>
        </w:tc>
      </w:tr>
      <w:tr w:rsidR="008F58CD" w:rsidRPr="008F58CD" w:rsidTr="008F58CD">
        <w:trPr>
          <w:trHeight w:val="300"/>
        </w:trPr>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2265"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60"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034" w:type="dxa"/>
            <w:tcBorders>
              <w:top w:val="nil"/>
              <w:left w:val="single" w:sz="4" w:space="0" w:color="auto"/>
              <w:bottom w:val="single" w:sz="4" w:space="0" w:color="auto"/>
              <w:right w:val="single" w:sz="4" w:space="0" w:color="auto"/>
            </w:tcBorders>
            <w:shd w:val="clear" w:color="000000" w:fill="B8CCE4"/>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1</w:t>
            </w:r>
          </w:p>
        </w:tc>
        <w:tc>
          <w:tcPr>
            <w:tcW w:w="1134" w:type="dxa"/>
            <w:tcBorders>
              <w:top w:val="nil"/>
              <w:left w:val="nil"/>
              <w:bottom w:val="single" w:sz="4" w:space="0" w:color="auto"/>
              <w:right w:val="single" w:sz="4" w:space="0" w:color="auto"/>
            </w:tcBorders>
            <w:shd w:val="clear" w:color="000000" w:fill="B8CCE4"/>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M1</w:t>
            </w:r>
          </w:p>
        </w:tc>
        <w:tc>
          <w:tcPr>
            <w:tcW w:w="585"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334"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r>
      <w:tr w:rsidR="008F58CD" w:rsidRPr="008F58CD" w:rsidTr="008F58CD">
        <w:trPr>
          <w:trHeight w:val="300"/>
        </w:trPr>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2265"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60"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034" w:type="dxa"/>
            <w:tcBorders>
              <w:top w:val="nil"/>
              <w:left w:val="single" w:sz="4" w:space="0" w:color="auto"/>
              <w:bottom w:val="single" w:sz="4" w:space="0" w:color="auto"/>
              <w:right w:val="single" w:sz="4" w:space="0" w:color="auto"/>
            </w:tcBorders>
            <w:shd w:val="clear" w:color="000000" w:fill="B8CCE4"/>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1</w:t>
            </w:r>
          </w:p>
        </w:tc>
        <w:tc>
          <w:tcPr>
            <w:tcW w:w="1134" w:type="dxa"/>
            <w:tcBorders>
              <w:top w:val="nil"/>
              <w:left w:val="nil"/>
              <w:bottom w:val="single" w:sz="4" w:space="0" w:color="auto"/>
              <w:right w:val="single" w:sz="4" w:space="0" w:color="auto"/>
            </w:tcBorders>
            <w:shd w:val="clear" w:color="000000" w:fill="B8CCE4"/>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M2</w:t>
            </w:r>
          </w:p>
        </w:tc>
        <w:tc>
          <w:tcPr>
            <w:tcW w:w="585"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334"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r>
      <w:tr w:rsidR="008F58CD" w:rsidRPr="008F58CD" w:rsidTr="008F58CD">
        <w:trPr>
          <w:trHeight w:val="300"/>
        </w:trPr>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2265"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60"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034"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134"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585"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334"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r>
      <w:tr w:rsidR="008F58CD" w:rsidRPr="008F58CD" w:rsidTr="008F58CD">
        <w:trPr>
          <w:trHeight w:val="300"/>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 </w:t>
            </w:r>
          </w:p>
        </w:tc>
        <w:tc>
          <w:tcPr>
            <w:tcW w:w="883" w:type="dxa"/>
            <w:tcBorders>
              <w:top w:val="single" w:sz="4" w:space="0" w:color="auto"/>
              <w:left w:val="nil"/>
              <w:bottom w:val="single" w:sz="4" w:space="0" w:color="auto"/>
              <w:right w:val="single" w:sz="4" w:space="0" w:color="auto"/>
            </w:tcBorders>
            <w:shd w:val="clear" w:color="000000" w:fill="B8CCE4"/>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M1</w:t>
            </w:r>
          </w:p>
        </w:tc>
        <w:tc>
          <w:tcPr>
            <w:tcW w:w="883" w:type="dxa"/>
            <w:tcBorders>
              <w:top w:val="single" w:sz="4" w:space="0" w:color="auto"/>
              <w:left w:val="nil"/>
              <w:bottom w:val="single" w:sz="4" w:space="0" w:color="auto"/>
              <w:right w:val="single" w:sz="4" w:space="0" w:color="auto"/>
            </w:tcBorders>
            <w:shd w:val="clear" w:color="000000" w:fill="B8CCE4"/>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M2</w:t>
            </w: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6512" w:type="dxa"/>
            <w:gridSpan w:val="8"/>
            <w:tcBorders>
              <w:top w:val="single" w:sz="4" w:space="0" w:color="auto"/>
              <w:left w:val="single" w:sz="4" w:space="0" w:color="auto"/>
              <w:bottom w:val="single" w:sz="4" w:space="0" w:color="auto"/>
              <w:right w:val="single" w:sz="4" w:space="0" w:color="000000"/>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 xml:space="preserve">nombre de SM nécessaires à la production d'un produit (matrice </w:t>
            </w:r>
            <w:proofErr w:type="spellStart"/>
            <w:r w:rsidRPr="008F58CD">
              <w:rPr>
                <w:rFonts w:ascii="Calibri" w:eastAsia="Times New Roman" w:hAnsi="Calibri" w:cs="Calibri"/>
                <w:color w:val="000000"/>
                <w:lang w:eastAsia="fr-FR"/>
              </w:rPr>
              <w:t>SMi</w:t>
            </w:r>
            <w:proofErr w:type="spellEnd"/>
            <w:r w:rsidRPr="008F58CD">
              <w:rPr>
                <w:rFonts w:ascii="Calibri" w:eastAsia="Times New Roman" w:hAnsi="Calibri" w:cs="Calibri"/>
                <w:color w:val="000000"/>
                <w:lang w:eastAsia="fr-FR"/>
              </w:rPr>
              <w:t>)</w:t>
            </w:r>
          </w:p>
        </w:tc>
      </w:tr>
      <w:tr w:rsidR="008F58CD" w:rsidRPr="008F58CD" w:rsidTr="008F58CD">
        <w:trPr>
          <w:trHeight w:val="300"/>
        </w:trPr>
        <w:tc>
          <w:tcPr>
            <w:tcW w:w="883" w:type="dxa"/>
            <w:tcBorders>
              <w:top w:val="nil"/>
              <w:left w:val="single" w:sz="4" w:space="0" w:color="auto"/>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SM1</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1</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0</w:t>
            </w: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2265"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60"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034" w:type="dxa"/>
            <w:tcBorders>
              <w:top w:val="nil"/>
              <w:left w:val="single" w:sz="4" w:space="0" w:color="auto"/>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1</w:t>
            </w:r>
          </w:p>
        </w:tc>
        <w:tc>
          <w:tcPr>
            <w:tcW w:w="1134" w:type="dxa"/>
            <w:tcBorders>
              <w:top w:val="nil"/>
              <w:left w:val="nil"/>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SM1</w:t>
            </w:r>
          </w:p>
        </w:tc>
        <w:tc>
          <w:tcPr>
            <w:tcW w:w="585"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334"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r>
      <w:tr w:rsidR="008F58CD" w:rsidRPr="008F58CD" w:rsidTr="008F58CD">
        <w:trPr>
          <w:trHeight w:val="300"/>
        </w:trPr>
        <w:tc>
          <w:tcPr>
            <w:tcW w:w="883" w:type="dxa"/>
            <w:tcBorders>
              <w:top w:val="nil"/>
              <w:left w:val="single" w:sz="4" w:space="0" w:color="auto"/>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SM2</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1</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0</w:t>
            </w: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2265"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60"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034" w:type="dxa"/>
            <w:tcBorders>
              <w:top w:val="nil"/>
              <w:left w:val="single" w:sz="4" w:space="0" w:color="auto"/>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1</w:t>
            </w:r>
          </w:p>
        </w:tc>
        <w:tc>
          <w:tcPr>
            <w:tcW w:w="1134" w:type="dxa"/>
            <w:tcBorders>
              <w:top w:val="nil"/>
              <w:left w:val="nil"/>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SM2</w:t>
            </w:r>
          </w:p>
        </w:tc>
        <w:tc>
          <w:tcPr>
            <w:tcW w:w="585"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334"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r>
      <w:tr w:rsidR="008F58CD" w:rsidRPr="008F58CD" w:rsidTr="008F58CD">
        <w:trPr>
          <w:trHeight w:val="300"/>
        </w:trPr>
        <w:tc>
          <w:tcPr>
            <w:tcW w:w="883" w:type="dxa"/>
            <w:tcBorders>
              <w:top w:val="nil"/>
              <w:left w:val="single" w:sz="4" w:space="0" w:color="auto"/>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SM3</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0</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1</w:t>
            </w: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FF0000"/>
                <w:lang w:eastAsia="fr-FR"/>
              </w:rPr>
            </w:pPr>
            <w:r w:rsidRPr="008F58CD">
              <w:rPr>
                <w:rFonts w:ascii="Calibri" w:eastAsia="Times New Roman" w:hAnsi="Calibri" w:cs="Calibri"/>
                <w:color w:val="FF0000"/>
                <w:lang w:eastAsia="fr-FR"/>
              </w:rPr>
              <w:t>x</w:t>
            </w:r>
          </w:p>
        </w:tc>
        <w:tc>
          <w:tcPr>
            <w:tcW w:w="766" w:type="dxa"/>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M</w:t>
            </w:r>
            <w:r>
              <w:rPr>
                <w:rFonts w:ascii="Calibri" w:eastAsia="Times New Roman" w:hAnsi="Calibri" w:cs="Calibri"/>
                <w:color w:val="000000"/>
                <w:lang w:eastAsia="fr-FR"/>
              </w:rPr>
              <w:t>i</w:t>
            </w:r>
          </w:p>
        </w:tc>
        <w:tc>
          <w:tcPr>
            <w:tcW w:w="1659"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w:t>
            </w:r>
          </w:p>
        </w:tc>
        <w:tc>
          <w:tcPr>
            <w:tcW w:w="1034" w:type="dxa"/>
            <w:tcBorders>
              <w:top w:val="nil"/>
              <w:left w:val="single" w:sz="4" w:space="0" w:color="auto"/>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1</w:t>
            </w:r>
          </w:p>
        </w:tc>
        <w:tc>
          <w:tcPr>
            <w:tcW w:w="1134" w:type="dxa"/>
            <w:tcBorders>
              <w:top w:val="nil"/>
              <w:left w:val="nil"/>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SM3</w:t>
            </w:r>
          </w:p>
        </w:tc>
        <w:tc>
          <w:tcPr>
            <w:tcW w:w="585"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334"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r>
      <w:tr w:rsidR="008F58CD" w:rsidRPr="008F58CD" w:rsidTr="008F58CD">
        <w:trPr>
          <w:trHeight w:val="300"/>
        </w:trPr>
        <w:tc>
          <w:tcPr>
            <w:tcW w:w="883" w:type="dxa"/>
            <w:tcBorders>
              <w:top w:val="nil"/>
              <w:left w:val="single" w:sz="4" w:space="0" w:color="auto"/>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SM4</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0</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1</w:t>
            </w: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76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659"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034" w:type="dxa"/>
            <w:tcBorders>
              <w:top w:val="nil"/>
              <w:left w:val="single" w:sz="4" w:space="0" w:color="auto"/>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1</w:t>
            </w:r>
          </w:p>
        </w:tc>
        <w:tc>
          <w:tcPr>
            <w:tcW w:w="1134" w:type="dxa"/>
            <w:tcBorders>
              <w:top w:val="nil"/>
              <w:left w:val="nil"/>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SM4</w:t>
            </w:r>
          </w:p>
        </w:tc>
        <w:tc>
          <w:tcPr>
            <w:tcW w:w="585"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334"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r>
      <w:tr w:rsidR="008F58CD" w:rsidRPr="008F58CD" w:rsidTr="008F58CD">
        <w:trPr>
          <w:trHeight w:val="300"/>
        </w:trPr>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76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659"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034"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134"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585"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334"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r>
      <w:tr w:rsidR="008F58CD" w:rsidRPr="008F58CD" w:rsidTr="008F58CD">
        <w:trPr>
          <w:trHeight w:val="300"/>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 </w:t>
            </w:r>
          </w:p>
        </w:tc>
        <w:tc>
          <w:tcPr>
            <w:tcW w:w="883" w:type="dxa"/>
            <w:tcBorders>
              <w:top w:val="single" w:sz="4" w:space="0" w:color="auto"/>
              <w:left w:val="nil"/>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SM1</w:t>
            </w:r>
          </w:p>
        </w:tc>
        <w:tc>
          <w:tcPr>
            <w:tcW w:w="883" w:type="dxa"/>
            <w:tcBorders>
              <w:top w:val="single" w:sz="4" w:space="0" w:color="auto"/>
              <w:left w:val="nil"/>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SM2</w:t>
            </w:r>
          </w:p>
        </w:tc>
        <w:tc>
          <w:tcPr>
            <w:tcW w:w="883" w:type="dxa"/>
            <w:tcBorders>
              <w:top w:val="single" w:sz="4" w:space="0" w:color="auto"/>
              <w:left w:val="nil"/>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SM3</w:t>
            </w:r>
          </w:p>
        </w:tc>
        <w:tc>
          <w:tcPr>
            <w:tcW w:w="883" w:type="dxa"/>
            <w:tcBorders>
              <w:top w:val="single" w:sz="4" w:space="0" w:color="auto"/>
              <w:left w:val="nil"/>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SM4</w:t>
            </w: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6512" w:type="dxa"/>
            <w:gridSpan w:val="8"/>
            <w:tcBorders>
              <w:top w:val="single" w:sz="4" w:space="0" w:color="auto"/>
              <w:left w:val="single" w:sz="4" w:space="0" w:color="auto"/>
              <w:bottom w:val="single" w:sz="4" w:space="0" w:color="auto"/>
              <w:right w:val="single" w:sz="4" w:space="0" w:color="000000"/>
            </w:tcBorders>
            <w:shd w:val="clear" w:color="000000" w:fill="CCC0DA"/>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nombre de P nécessaires à la fabrication d'un produit (matrice Pi)</w:t>
            </w:r>
          </w:p>
        </w:tc>
      </w:tr>
      <w:tr w:rsidR="008F58CD" w:rsidRPr="008F58CD" w:rsidTr="008F58CD">
        <w:trPr>
          <w:trHeight w:val="300"/>
        </w:trPr>
        <w:tc>
          <w:tcPr>
            <w:tcW w:w="883" w:type="dxa"/>
            <w:tcBorders>
              <w:top w:val="nil"/>
              <w:left w:val="single" w:sz="4" w:space="0" w:color="auto"/>
              <w:bottom w:val="single" w:sz="4" w:space="0" w:color="auto"/>
              <w:right w:val="single" w:sz="4" w:space="0" w:color="auto"/>
            </w:tcBorders>
            <w:shd w:val="clear" w:color="000000" w:fill="CCC0DA"/>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P1</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2</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4</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2</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0</w:t>
            </w: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76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659"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034" w:type="dxa"/>
            <w:tcBorders>
              <w:top w:val="nil"/>
              <w:left w:val="single" w:sz="4" w:space="0" w:color="auto"/>
              <w:bottom w:val="single" w:sz="4" w:space="0" w:color="auto"/>
              <w:right w:val="single" w:sz="4" w:space="0" w:color="auto"/>
            </w:tcBorders>
            <w:shd w:val="clear" w:color="000000" w:fill="CCC0DA"/>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8</w:t>
            </w:r>
          </w:p>
        </w:tc>
        <w:tc>
          <w:tcPr>
            <w:tcW w:w="1134" w:type="dxa"/>
            <w:tcBorders>
              <w:top w:val="nil"/>
              <w:left w:val="nil"/>
              <w:bottom w:val="single" w:sz="4" w:space="0" w:color="auto"/>
              <w:right w:val="single" w:sz="4" w:space="0" w:color="auto"/>
            </w:tcBorders>
            <w:shd w:val="clear" w:color="000000" w:fill="CCC0DA"/>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P1</w:t>
            </w:r>
          </w:p>
        </w:tc>
        <w:tc>
          <w:tcPr>
            <w:tcW w:w="1312"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607"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r>
      <w:tr w:rsidR="008F58CD" w:rsidRPr="008F58CD" w:rsidTr="008F58CD">
        <w:trPr>
          <w:trHeight w:val="300"/>
        </w:trPr>
        <w:tc>
          <w:tcPr>
            <w:tcW w:w="883" w:type="dxa"/>
            <w:tcBorders>
              <w:top w:val="nil"/>
              <w:left w:val="single" w:sz="4" w:space="0" w:color="auto"/>
              <w:bottom w:val="single" w:sz="4" w:space="0" w:color="auto"/>
              <w:right w:val="single" w:sz="4" w:space="0" w:color="auto"/>
            </w:tcBorders>
            <w:shd w:val="clear" w:color="000000" w:fill="CCC0DA"/>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P2</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1</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0</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1</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2</w:t>
            </w: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FF0000"/>
                <w:lang w:eastAsia="fr-FR"/>
              </w:rPr>
            </w:pPr>
            <w:r w:rsidRPr="008F58CD">
              <w:rPr>
                <w:rFonts w:ascii="Calibri" w:eastAsia="Times New Roman" w:hAnsi="Calibri" w:cs="Calibri"/>
                <w:color w:val="FF0000"/>
                <w:lang w:eastAsia="fr-FR"/>
              </w:rPr>
              <w:t>x</w:t>
            </w:r>
          </w:p>
        </w:tc>
        <w:tc>
          <w:tcPr>
            <w:tcW w:w="766" w:type="dxa"/>
            <w:tcBorders>
              <w:top w:val="single" w:sz="4" w:space="0" w:color="auto"/>
              <w:left w:val="single" w:sz="4" w:space="0" w:color="auto"/>
              <w:bottom w:val="single" w:sz="4" w:space="0" w:color="auto"/>
              <w:right w:val="single" w:sz="4" w:space="0" w:color="auto"/>
            </w:tcBorders>
            <w:shd w:val="clear" w:color="000000" w:fill="D7E4BC"/>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roofErr w:type="spellStart"/>
            <w:r w:rsidRPr="008F58CD">
              <w:rPr>
                <w:rFonts w:ascii="Calibri" w:eastAsia="Times New Roman" w:hAnsi="Calibri" w:cs="Calibri"/>
                <w:color w:val="000000"/>
                <w:lang w:eastAsia="fr-FR"/>
              </w:rPr>
              <w:t>SMi</w:t>
            </w:r>
            <w:proofErr w:type="spellEnd"/>
          </w:p>
        </w:tc>
        <w:tc>
          <w:tcPr>
            <w:tcW w:w="1659"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w:t>
            </w:r>
          </w:p>
        </w:tc>
        <w:tc>
          <w:tcPr>
            <w:tcW w:w="1034" w:type="dxa"/>
            <w:tcBorders>
              <w:top w:val="nil"/>
              <w:left w:val="single" w:sz="4" w:space="0" w:color="auto"/>
              <w:bottom w:val="single" w:sz="4" w:space="0" w:color="auto"/>
              <w:right w:val="single" w:sz="4" w:space="0" w:color="auto"/>
            </w:tcBorders>
            <w:shd w:val="clear" w:color="000000" w:fill="CCC0DA"/>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4</w:t>
            </w:r>
          </w:p>
        </w:tc>
        <w:tc>
          <w:tcPr>
            <w:tcW w:w="1134" w:type="dxa"/>
            <w:tcBorders>
              <w:top w:val="nil"/>
              <w:left w:val="nil"/>
              <w:bottom w:val="single" w:sz="4" w:space="0" w:color="auto"/>
              <w:right w:val="single" w:sz="4" w:space="0" w:color="auto"/>
            </w:tcBorders>
            <w:shd w:val="clear" w:color="000000" w:fill="CCC0DA"/>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P2</w:t>
            </w:r>
          </w:p>
        </w:tc>
        <w:tc>
          <w:tcPr>
            <w:tcW w:w="1312"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607"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r>
      <w:tr w:rsidR="008F58CD" w:rsidRPr="008F58CD" w:rsidTr="008F58CD">
        <w:trPr>
          <w:trHeight w:val="300"/>
        </w:trPr>
        <w:tc>
          <w:tcPr>
            <w:tcW w:w="883" w:type="dxa"/>
            <w:tcBorders>
              <w:top w:val="nil"/>
              <w:left w:val="single" w:sz="4" w:space="0" w:color="auto"/>
              <w:bottom w:val="single" w:sz="4" w:space="0" w:color="auto"/>
              <w:right w:val="single" w:sz="4" w:space="0" w:color="auto"/>
            </w:tcBorders>
            <w:shd w:val="clear" w:color="000000" w:fill="CCC0DA"/>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P3</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0</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1</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1</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4</w:t>
            </w: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76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659"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034" w:type="dxa"/>
            <w:tcBorders>
              <w:top w:val="nil"/>
              <w:left w:val="single" w:sz="4" w:space="0" w:color="auto"/>
              <w:bottom w:val="single" w:sz="4" w:space="0" w:color="auto"/>
              <w:right w:val="single" w:sz="4" w:space="0" w:color="auto"/>
            </w:tcBorders>
            <w:shd w:val="clear" w:color="000000" w:fill="CCC0DA"/>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6</w:t>
            </w:r>
          </w:p>
        </w:tc>
        <w:tc>
          <w:tcPr>
            <w:tcW w:w="1134" w:type="dxa"/>
            <w:tcBorders>
              <w:top w:val="nil"/>
              <w:left w:val="nil"/>
              <w:bottom w:val="single" w:sz="4" w:space="0" w:color="auto"/>
              <w:right w:val="single" w:sz="4" w:space="0" w:color="auto"/>
            </w:tcBorders>
            <w:shd w:val="clear" w:color="000000" w:fill="CCC0DA"/>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P3</w:t>
            </w:r>
          </w:p>
        </w:tc>
        <w:tc>
          <w:tcPr>
            <w:tcW w:w="1312"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607"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r>
      <w:tr w:rsidR="008F58CD" w:rsidRPr="008F58CD" w:rsidTr="008F58CD">
        <w:trPr>
          <w:trHeight w:val="300"/>
        </w:trPr>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76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659"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034"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134"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312"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607"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r>
      <w:tr w:rsidR="008F58CD" w:rsidRPr="008F58CD" w:rsidTr="008F58CD">
        <w:trPr>
          <w:trHeight w:val="300"/>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 </w:t>
            </w:r>
          </w:p>
        </w:tc>
        <w:tc>
          <w:tcPr>
            <w:tcW w:w="883" w:type="dxa"/>
            <w:tcBorders>
              <w:top w:val="single" w:sz="4" w:space="0" w:color="auto"/>
              <w:left w:val="nil"/>
              <w:bottom w:val="single" w:sz="4" w:space="0" w:color="auto"/>
              <w:right w:val="single" w:sz="4" w:space="0" w:color="auto"/>
            </w:tcBorders>
            <w:shd w:val="clear" w:color="000000" w:fill="CCC0DA"/>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P1</w:t>
            </w:r>
          </w:p>
        </w:tc>
        <w:tc>
          <w:tcPr>
            <w:tcW w:w="883" w:type="dxa"/>
            <w:tcBorders>
              <w:top w:val="single" w:sz="4" w:space="0" w:color="auto"/>
              <w:left w:val="nil"/>
              <w:bottom w:val="single" w:sz="4" w:space="0" w:color="auto"/>
              <w:right w:val="single" w:sz="4" w:space="0" w:color="auto"/>
            </w:tcBorders>
            <w:shd w:val="clear" w:color="000000" w:fill="CCC0DA"/>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P2</w:t>
            </w:r>
          </w:p>
        </w:tc>
        <w:tc>
          <w:tcPr>
            <w:tcW w:w="883" w:type="dxa"/>
            <w:tcBorders>
              <w:top w:val="single" w:sz="4" w:space="0" w:color="auto"/>
              <w:left w:val="nil"/>
              <w:bottom w:val="single" w:sz="4" w:space="0" w:color="auto"/>
              <w:right w:val="single" w:sz="4" w:space="0" w:color="auto"/>
            </w:tcBorders>
            <w:shd w:val="clear" w:color="000000" w:fill="CCC0DA"/>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P3</w:t>
            </w: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6512" w:type="dxa"/>
            <w:gridSpan w:val="8"/>
            <w:tcBorders>
              <w:top w:val="single" w:sz="4" w:space="0" w:color="auto"/>
              <w:left w:val="single" w:sz="4" w:space="0" w:color="auto"/>
              <w:bottom w:val="single" w:sz="4" w:space="0" w:color="auto"/>
              <w:right w:val="single" w:sz="4" w:space="0" w:color="000000"/>
            </w:tcBorders>
            <w:shd w:val="clear" w:color="000000" w:fill="B6DDE8"/>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nombre de MP nécessaires à la fabrication d'un produit</w:t>
            </w:r>
          </w:p>
        </w:tc>
      </w:tr>
      <w:tr w:rsidR="008F58CD" w:rsidRPr="008F58CD" w:rsidTr="008F58CD">
        <w:trPr>
          <w:trHeight w:val="300"/>
        </w:trPr>
        <w:tc>
          <w:tcPr>
            <w:tcW w:w="883" w:type="dxa"/>
            <w:tcBorders>
              <w:top w:val="nil"/>
              <w:left w:val="single" w:sz="4" w:space="0" w:color="auto"/>
              <w:bottom w:val="single" w:sz="4" w:space="0" w:color="auto"/>
              <w:right w:val="single" w:sz="4" w:space="0" w:color="auto"/>
            </w:tcBorders>
            <w:shd w:val="clear" w:color="000000" w:fill="B6DDE8"/>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MP1</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5</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2</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5</w:t>
            </w: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76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659"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034" w:type="dxa"/>
            <w:tcBorders>
              <w:top w:val="nil"/>
              <w:left w:val="single" w:sz="4" w:space="0" w:color="auto"/>
              <w:bottom w:val="single" w:sz="4" w:space="0" w:color="auto"/>
              <w:right w:val="single" w:sz="4" w:space="0" w:color="auto"/>
            </w:tcBorders>
            <w:shd w:val="clear" w:color="000000" w:fill="B6DDE8"/>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78</w:t>
            </w:r>
          </w:p>
        </w:tc>
        <w:tc>
          <w:tcPr>
            <w:tcW w:w="1134" w:type="dxa"/>
            <w:tcBorders>
              <w:top w:val="nil"/>
              <w:left w:val="nil"/>
              <w:bottom w:val="single" w:sz="4" w:space="0" w:color="auto"/>
              <w:right w:val="single" w:sz="4" w:space="0" w:color="auto"/>
            </w:tcBorders>
            <w:shd w:val="clear" w:color="000000" w:fill="B6DDE8"/>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MP1</w:t>
            </w:r>
          </w:p>
        </w:tc>
        <w:tc>
          <w:tcPr>
            <w:tcW w:w="1312"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607"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r>
      <w:tr w:rsidR="008F58CD" w:rsidRPr="008F58CD" w:rsidTr="008F58CD">
        <w:trPr>
          <w:trHeight w:val="300"/>
        </w:trPr>
        <w:tc>
          <w:tcPr>
            <w:tcW w:w="883" w:type="dxa"/>
            <w:tcBorders>
              <w:top w:val="nil"/>
              <w:left w:val="single" w:sz="4" w:space="0" w:color="auto"/>
              <w:bottom w:val="single" w:sz="4" w:space="0" w:color="auto"/>
              <w:right w:val="single" w:sz="4" w:space="0" w:color="auto"/>
            </w:tcBorders>
            <w:shd w:val="clear" w:color="000000" w:fill="B6DDE8"/>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MP2</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2</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4</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2</w:t>
            </w: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FF0000"/>
                <w:lang w:eastAsia="fr-FR"/>
              </w:rPr>
            </w:pPr>
            <w:r w:rsidRPr="008F58CD">
              <w:rPr>
                <w:rFonts w:ascii="Calibri" w:eastAsia="Times New Roman" w:hAnsi="Calibri" w:cs="Calibri"/>
                <w:color w:val="FF0000"/>
                <w:lang w:eastAsia="fr-FR"/>
              </w:rPr>
              <w:t>x</w:t>
            </w:r>
          </w:p>
        </w:tc>
        <w:tc>
          <w:tcPr>
            <w:tcW w:w="76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Pi</w:t>
            </w:r>
          </w:p>
        </w:tc>
        <w:tc>
          <w:tcPr>
            <w:tcW w:w="1659"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w:t>
            </w:r>
          </w:p>
        </w:tc>
        <w:tc>
          <w:tcPr>
            <w:tcW w:w="1034" w:type="dxa"/>
            <w:tcBorders>
              <w:top w:val="nil"/>
              <w:left w:val="single" w:sz="4" w:space="0" w:color="auto"/>
              <w:bottom w:val="single" w:sz="4" w:space="0" w:color="auto"/>
              <w:right w:val="single" w:sz="4" w:space="0" w:color="auto"/>
            </w:tcBorders>
            <w:shd w:val="clear" w:color="000000" w:fill="B6DDE8"/>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44</w:t>
            </w:r>
          </w:p>
        </w:tc>
        <w:tc>
          <w:tcPr>
            <w:tcW w:w="1134" w:type="dxa"/>
            <w:tcBorders>
              <w:top w:val="nil"/>
              <w:left w:val="nil"/>
              <w:bottom w:val="single" w:sz="4" w:space="0" w:color="auto"/>
              <w:right w:val="single" w:sz="4" w:space="0" w:color="auto"/>
            </w:tcBorders>
            <w:shd w:val="clear" w:color="000000" w:fill="B6DDE8"/>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MP2</w:t>
            </w:r>
          </w:p>
        </w:tc>
        <w:tc>
          <w:tcPr>
            <w:tcW w:w="1312"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607"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r>
      <w:tr w:rsidR="008F58CD" w:rsidRPr="008F58CD" w:rsidTr="008F58CD">
        <w:trPr>
          <w:trHeight w:val="315"/>
        </w:trPr>
        <w:tc>
          <w:tcPr>
            <w:tcW w:w="883" w:type="dxa"/>
            <w:tcBorders>
              <w:top w:val="nil"/>
              <w:left w:val="single" w:sz="4" w:space="0" w:color="auto"/>
              <w:bottom w:val="single" w:sz="4" w:space="0" w:color="auto"/>
              <w:right w:val="single" w:sz="4" w:space="0" w:color="auto"/>
            </w:tcBorders>
            <w:shd w:val="clear" w:color="000000" w:fill="B6DDE8"/>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MP3</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3</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8</w:t>
            </w:r>
          </w:p>
        </w:tc>
        <w:tc>
          <w:tcPr>
            <w:tcW w:w="883" w:type="dxa"/>
            <w:tcBorders>
              <w:top w:val="nil"/>
              <w:left w:val="nil"/>
              <w:bottom w:val="single" w:sz="4" w:space="0" w:color="auto"/>
              <w:right w:val="single" w:sz="4" w:space="0" w:color="auto"/>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4</w:t>
            </w:r>
          </w:p>
        </w:tc>
        <w:tc>
          <w:tcPr>
            <w:tcW w:w="883"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236"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rPr>
                <w:rFonts w:ascii="Calibri" w:eastAsia="Times New Roman" w:hAnsi="Calibri" w:cs="Calibri"/>
                <w:color w:val="000000"/>
                <w:lang w:eastAsia="fr-FR"/>
              </w:rPr>
            </w:pPr>
          </w:p>
        </w:tc>
        <w:tc>
          <w:tcPr>
            <w:tcW w:w="2265"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60"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1034" w:type="dxa"/>
            <w:tcBorders>
              <w:top w:val="single" w:sz="4" w:space="0" w:color="auto"/>
              <w:left w:val="single" w:sz="4" w:space="0" w:color="auto"/>
              <w:bottom w:val="single" w:sz="4" w:space="0" w:color="auto"/>
              <w:right w:val="single" w:sz="4" w:space="0" w:color="auto"/>
            </w:tcBorders>
            <w:shd w:val="clear" w:color="000000" w:fill="B6DDE8"/>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80</w:t>
            </w:r>
          </w:p>
        </w:tc>
        <w:tc>
          <w:tcPr>
            <w:tcW w:w="1134" w:type="dxa"/>
            <w:tcBorders>
              <w:top w:val="nil"/>
              <w:left w:val="nil"/>
              <w:bottom w:val="single" w:sz="4" w:space="0" w:color="auto"/>
              <w:right w:val="single" w:sz="4" w:space="0" w:color="auto"/>
            </w:tcBorders>
            <w:shd w:val="clear" w:color="000000" w:fill="B6DDE8"/>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r w:rsidRPr="008F58CD">
              <w:rPr>
                <w:rFonts w:ascii="Calibri" w:eastAsia="Times New Roman" w:hAnsi="Calibri" w:cs="Calibri"/>
                <w:color w:val="000000"/>
                <w:lang w:eastAsia="fr-FR"/>
              </w:rPr>
              <w:t>MP3</w:t>
            </w:r>
          </w:p>
        </w:tc>
        <w:tc>
          <w:tcPr>
            <w:tcW w:w="1312" w:type="dxa"/>
            <w:gridSpan w:val="2"/>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c>
          <w:tcPr>
            <w:tcW w:w="607" w:type="dxa"/>
            <w:tcBorders>
              <w:top w:val="nil"/>
              <w:left w:val="nil"/>
              <w:bottom w:val="nil"/>
              <w:right w:val="nil"/>
            </w:tcBorders>
            <w:shd w:val="clear" w:color="auto" w:fill="auto"/>
            <w:noWrap/>
            <w:vAlign w:val="bottom"/>
            <w:hideMark/>
          </w:tcPr>
          <w:p w:rsidR="008F58CD" w:rsidRPr="008F58CD" w:rsidRDefault="008F58CD" w:rsidP="008F58CD">
            <w:pPr>
              <w:spacing w:after="0" w:line="240" w:lineRule="auto"/>
              <w:jc w:val="center"/>
              <w:rPr>
                <w:rFonts w:ascii="Calibri" w:eastAsia="Times New Roman" w:hAnsi="Calibri" w:cs="Calibri"/>
                <w:color w:val="000000"/>
                <w:lang w:eastAsia="fr-FR"/>
              </w:rPr>
            </w:pPr>
          </w:p>
        </w:tc>
      </w:tr>
    </w:tbl>
    <w:p w:rsidR="008F58CD" w:rsidRPr="00C435D4" w:rsidRDefault="008F58CD" w:rsidP="008F58CD">
      <w:pPr>
        <w:jc w:val="both"/>
        <w:rPr>
          <w:sz w:val="24"/>
        </w:rPr>
      </w:pPr>
    </w:p>
    <w:p w:rsidR="000F3489" w:rsidRDefault="000F3489" w:rsidP="000F3489">
      <w:pPr>
        <w:rPr>
          <w:sz w:val="24"/>
        </w:rPr>
      </w:pPr>
    </w:p>
    <w:p w:rsidR="008124AC" w:rsidRDefault="00A21D53" w:rsidP="000F3489">
      <w:pPr>
        <w:jc w:val="both"/>
        <w:rPr>
          <w:sz w:val="24"/>
        </w:rPr>
      </w:pPr>
      <w:r w:rsidRPr="00C435D4">
        <w:rPr>
          <w:sz w:val="24"/>
        </w:rPr>
        <w:t>Nous connaissons le prix de chaque matière première et nous pouvons donc en déduire le coût des matières premières nécessaire à la fabrication d’un produit puis le pourcentage que cela représente dans le coût total du produit.</w:t>
      </w:r>
    </w:p>
    <w:tbl>
      <w:tblPr>
        <w:tblW w:w="4546" w:type="dxa"/>
        <w:tblInd w:w="60" w:type="dxa"/>
        <w:tblCellMar>
          <w:left w:w="70" w:type="dxa"/>
          <w:right w:w="70" w:type="dxa"/>
        </w:tblCellMar>
        <w:tblLook w:val="04A0"/>
      </w:tblPr>
      <w:tblGrid>
        <w:gridCol w:w="1780"/>
        <w:gridCol w:w="924"/>
        <w:gridCol w:w="992"/>
        <w:gridCol w:w="850"/>
      </w:tblGrid>
      <w:tr w:rsidR="000F3489" w:rsidRPr="000F3489" w:rsidTr="000F3489">
        <w:trPr>
          <w:trHeight w:val="300"/>
        </w:trPr>
        <w:tc>
          <w:tcPr>
            <w:tcW w:w="1780" w:type="dxa"/>
            <w:tcBorders>
              <w:top w:val="single" w:sz="8" w:space="0" w:color="auto"/>
              <w:left w:val="single" w:sz="8" w:space="0" w:color="auto"/>
              <w:bottom w:val="single" w:sz="4" w:space="0" w:color="auto"/>
              <w:right w:val="single" w:sz="8" w:space="0" w:color="auto"/>
            </w:tcBorders>
            <w:shd w:val="clear" w:color="000000" w:fill="4BACC6"/>
            <w:noWrap/>
            <w:vAlign w:val="bottom"/>
            <w:hideMark/>
          </w:tcPr>
          <w:p w:rsidR="000F3489" w:rsidRPr="000F3489" w:rsidRDefault="000F3489" w:rsidP="000F3489">
            <w:pPr>
              <w:spacing w:after="0" w:line="240" w:lineRule="auto"/>
              <w:rPr>
                <w:rFonts w:ascii="Calibri" w:eastAsia="Times New Roman" w:hAnsi="Calibri" w:cs="Calibri"/>
                <w:b/>
                <w:color w:val="244061" w:themeColor="accent1" w:themeShade="80"/>
                <w:lang w:eastAsia="fr-FR"/>
              </w:rPr>
            </w:pPr>
            <w:r w:rsidRPr="000F3489">
              <w:rPr>
                <w:rFonts w:ascii="Calibri" w:eastAsia="Times New Roman" w:hAnsi="Calibri" w:cs="Calibri"/>
                <w:b/>
                <w:color w:val="244061" w:themeColor="accent1" w:themeShade="80"/>
                <w:lang w:eastAsia="fr-FR"/>
              </w:rPr>
              <w:t>Matière première</w:t>
            </w:r>
          </w:p>
        </w:tc>
        <w:tc>
          <w:tcPr>
            <w:tcW w:w="924" w:type="dxa"/>
            <w:tcBorders>
              <w:top w:val="single" w:sz="4" w:space="0" w:color="auto"/>
              <w:left w:val="nil"/>
              <w:bottom w:val="single" w:sz="4" w:space="0" w:color="auto"/>
              <w:right w:val="single" w:sz="4" w:space="0" w:color="auto"/>
            </w:tcBorders>
            <w:shd w:val="clear" w:color="000000" w:fill="B6DDE8"/>
            <w:noWrap/>
            <w:vAlign w:val="bottom"/>
            <w:hideMark/>
          </w:tcPr>
          <w:p w:rsidR="000F3489" w:rsidRPr="000F3489" w:rsidRDefault="000F3489" w:rsidP="000F3489">
            <w:pPr>
              <w:spacing w:after="0" w:line="240" w:lineRule="auto"/>
              <w:jc w:val="center"/>
              <w:rPr>
                <w:rFonts w:ascii="Calibri" w:eastAsia="Times New Roman" w:hAnsi="Calibri" w:cs="Calibri"/>
                <w:color w:val="000000"/>
                <w:lang w:eastAsia="fr-FR"/>
              </w:rPr>
            </w:pPr>
            <w:r w:rsidRPr="000F3489">
              <w:rPr>
                <w:rFonts w:ascii="Calibri" w:eastAsia="Times New Roman" w:hAnsi="Calibri" w:cs="Calibri"/>
                <w:color w:val="000000"/>
                <w:lang w:eastAsia="fr-FR"/>
              </w:rPr>
              <w:t>MP1</w:t>
            </w:r>
          </w:p>
        </w:tc>
        <w:tc>
          <w:tcPr>
            <w:tcW w:w="992" w:type="dxa"/>
            <w:tcBorders>
              <w:top w:val="single" w:sz="4" w:space="0" w:color="auto"/>
              <w:left w:val="nil"/>
              <w:bottom w:val="single" w:sz="4" w:space="0" w:color="auto"/>
              <w:right w:val="single" w:sz="4" w:space="0" w:color="auto"/>
            </w:tcBorders>
            <w:shd w:val="clear" w:color="000000" w:fill="B6DDE8"/>
            <w:noWrap/>
            <w:vAlign w:val="bottom"/>
            <w:hideMark/>
          </w:tcPr>
          <w:p w:rsidR="000F3489" w:rsidRPr="000F3489" w:rsidRDefault="000F3489" w:rsidP="000F3489">
            <w:pPr>
              <w:spacing w:after="0" w:line="240" w:lineRule="auto"/>
              <w:jc w:val="center"/>
              <w:rPr>
                <w:rFonts w:ascii="Calibri" w:eastAsia="Times New Roman" w:hAnsi="Calibri" w:cs="Calibri"/>
                <w:color w:val="000000"/>
                <w:lang w:eastAsia="fr-FR"/>
              </w:rPr>
            </w:pPr>
            <w:r w:rsidRPr="000F3489">
              <w:rPr>
                <w:rFonts w:ascii="Calibri" w:eastAsia="Times New Roman" w:hAnsi="Calibri" w:cs="Calibri"/>
                <w:color w:val="000000"/>
                <w:lang w:eastAsia="fr-FR"/>
              </w:rPr>
              <w:t>MP2</w:t>
            </w:r>
          </w:p>
        </w:tc>
        <w:tc>
          <w:tcPr>
            <w:tcW w:w="850" w:type="dxa"/>
            <w:tcBorders>
              <w:top w:val="single" w:sz="4" w:space="0" w:color="auto"/>
              <w:left w:val="nil"/>
              <w:bottom w:val="single" w:sz="4" w:space="0" w:color="auto"/>
              <w:right w:val="single" w:sz="4" w:space="0" w:color="auto"/>
            </w:tcBorders>
            <w:shd w:val="clear" w:color="000000" w:fill="B6DDE8"/>
            <w:noWrap/>
            <w:vAlign w:val="bottom"/>
            <w:hideMark/>
          </w:tcPr>
          <w:p w:rsidR="000F3489" w:rsidRPr="000F3489" w:rsidRDefault="000F3489" w:rsidP="000F3489">
            <w:pPr>
              <w:spacing w:after="0" w:line="240" w:lineRule="auto"/>
              <w:jc w:val="center"/>
              <w:rPr>
                <w:rFonts w:ascii="Calibri" w:eastAsia="Times New Roman" w:hAnsi="Calibri" w:cs="Calibri"/>
                <w:color w:val="000000"/>
                <w:lang w:eastAsia="fr-FR"/>
              </w:rPr>
            </w:pPr>
            <w:r w:rsidRPr="000F3489">
              <w:rPr>
                <w:rFonts w:ascii="Calibri" w:eastAsia="Times New Roman" w:hAnsi="Calibri" w:cs="Calibri"/>
                <w:color w:val="000000"/>
                <w:lang w:eastAsia="fr-FR"/>
              </w:rPr>
              <w:t>MP3</w:t>
            </w:r>
          </w:p>
        </w:tc>
      </w:tr>
      <w:tr w:rsidR="000F3489" w:rsidRPr="000F3489" w:rsidTr="000F3489">
        <w:trPr>
          <w:trHeight w:val="315"/>
        </w:trPr>
        <w:tc>
          <w:tcPr>
            <w:tcW w:w="1780" w:type="dxa"/>
            <w:tcBorders>
              <w:top w:val="nil"/>
              <w:left w:val="single" w:sz="8" w:space="0" w:color="auto"/>
              <w:bottom w:val="single" w:sz="8" w:space="0" w:color="auto"/>
              <w:right w:val="single" w:sz="8" w:space="0" w:color="auto"/>
            </w:tcBorders>
            <w:shd w:val="clear" w:color="000000" w:fill="4BACC6"/>
            <w:noWrap/>
            <w:vAlign w:val="bottom"/>
            <w:hideMark/>
          </w:tcPr>
          <w:p w:rsidR="000F3489" w:rsidRPr="000F3489" w:rsidRDefault="000F3489" w:rsidP="000F3489">
            <w:pPr>
              <w:spacing w:after="0" w:line="240" w:lineRule="auto"/>
              <w:jc w:val="center"/>
              <w:rPr>
                <w:rFonts w:ascii="Calibri" w:eastAsia="Times New Roman" w:hAnsi="Calibri" w:cs="Calibri"/>
                <w:b/>
                <w:color w:val="244061" w:themeColor="accent1" w:themeShade="80"/>
                <w:lang w:eastAsia="fr-FR"/>
              </w:rPr>
            </w:pPr>
            <w:r w:rsidRPr="000F3489">
              <w:rPr>
                <w:rFonts w:ascii="Calibri" w:eastAsia="Times New Roman" w:hAnsi="Calibri" w:cs="Calibri"/>
                <w:b/>
                <w:color w:val="244061" w:themeColor="accent1" w:themeShade="80"/>
                <w:lang w:eastAsia="fr-FR"/>
              </w:rPr>
              <w:t>Coût unitaire</w:t>
            </w:r>
          </w:p>
        </w:tc>
        <w:tc>
          <w:tcPr>
            <w:tcW w:w="924" w:type="dxa"/>
            <w:tcBorders>
              <w:top w:val="nil"/>
              <w:left w:val="nil"/>
              <w:bottom w:val="single" w:sz="4" w:space="0" w:color="auto"/>
              <w:right w:val="single" w:sz="4" w:space="0" w:color="auto"/>
            </w:tcBorders>
            <w:shd w:val="clear" w:color="000000" w:fill="FFFFFF"/>
            <w:noWrap/>
            <w:vAlign w:val="bottom"/>
            <w:hideMark/>
          </w:tcPr>
          <w:p w:rsidR="000F3489" w:rsidRPr="000F3489" w:rsidRDefault="000F3489" w:rsidP="000F3489">
            <w:pPr>
              <w:spacing w:after="0" w:line="240" w:lineRule="auto"/>
              <w:jc w:val="center"/>
              <w:rPr>
                <w:rFonts w:ascii="Calibri" w:eastAsia="Times New Roman" w:hAnsi="Calibri" w:cs="Calibri"/>
                <w:color w:val="000000"/>
                <w:lang w:eastAsia="fr-FR"/>
              </w:rPr>
            </w:pPr>
            <w:r w:rsidRPr="000F3489">
              <w:rPr>
                <w:rFonts w:ascii="Calibri" w:eastAsia="Times New Roman" w:hAnsi="Calibri" w:cs="Calibri"/>
                <w:color w:val="000000"/>
                <w:lang w:eastAsia="fr-FR"/>
              </w:rPr>
              <w:t>0,10 €</w:t>
            </w:r>
          </w:p>
        </w:tc>
        <w:tc>
          <w:tcPr>
            <w:tcW w:w="992" w:type="dxa"/>
            <w:tcBorders>
              <w:top w:val="nil"/>
              <w:left w:val="nil"/>
              <w:bottom w:val="single" w:sz="4" w:space="0" w:color="auto"/>
              <w:right w:val="single" w:sz="4" w:space="0" w:color="auto"/>
            </w:tcBorders>
            <w:shd w:val="clear" w:color="auto" w:fill="auto"/>
            <w:noWrap/>
            <w:vAlign w:val="bottom"/>
            <w:hideMark/>
          </w:tcPr>
          <w:p w:rsidR="000F3489" w:rsidRPr="000F3489" w:rsidRDefault="000F3489" w:rsidP="000F3489">
            <w:pPr>
              <w:spacing w:after="0" w:line="240" w:lineRule="auto"/>
              <w:jc w:val="center"/>
              <w:rPr>
                <w:rFonts w:ascii="Calibri" w:eastAsia="Times New Roman" w:hAnsi="Calibri" w:cs="Calibri"/>
                <w:color w:val="000000"/>
                <w:lang w:eastAsia="fr-FR"/>
              </w:rPr>
            </w:pPr>
            <w:r w:rsidRPr="000F3489">
              <w:rPr>
                <w:rFonts w:ascii="Calibri" w:eastAsia="Times New Roman" w:hAnsi="Calibri" w:cs="Calibri"/>
                <w:color w:val="000000"/>
                <w:lang w:eastAsia="fr-FR"/>
              </w:rPr>
              <w:t>0,20 €</w:t>
            </w:r>
          </w:p>
        </w:tc>
        <w:tc>
          <w:tcPr>
            <w:tcW w:w="850" w:type="dxa"/>
            <w:tcBorders>
              <w:top w:val="nil"/>
              <w:left w:val="nil"/>
              <w:bottom w:val="single" w:sz="4" w:space="0" w:color="auto"/>
              <w:right w:val="single" w:sz="4" w:space="0" w:color="auto"/>
            </w:tcBorders>
            <w:shd w:val="clear" w:color="auto" w:fill="auto"/>
            <w:noWrap/>
            <w:vAlign w:val="bottom"/>
            <w:hideMark/>
          </w:tcPr>
          <w:p w:rsidR="000F3489" w:rsidRPr="000F3489" w:rsidRDefault="000F3489" w:rsidP="000F3489">
            <w:pPr>
              <w:spacing w:after="0" w:line="240" w:lineRule="auto"/>
              <w:jc w:val="center"/>
              <w:rPr>
                <w:rFonts w:ascii="Calibri" w:eastAsia="Times New Roman" w:hAnsi="Calibri" w:cs="Calibri"/>
                <w:color w:val="000000"/>
                <w:lang w:eastAsia="fr-FR"/>
              </w:rPr>
            </w:pPr>
            <w:r w:rsidRPr="000F3489">
              <w:rPr>
                <w:rFonts w:ascii="Calibri" w:eastAsia="Times New Roman" w:hAnsi="Calibri" w:cs="Calibri"/>
                <w:color w:val="000000"/>
                <w:lang w:eastAsia="fr-FR"/>
              </w:rPr>
              <w:t>0,05 €</w:t>
            </w:r>
          </w:p>
        </w:tc>
      </w:tr>
    </w:tbl>
    <w:p w:rsidR="000F3489" w:rsidRPr="00C435D4" w:rsidRDefault="000F3489" w:rsidP="000F3489">
      <w:pPr>
        <w:jc w:val="both"/>
        <w:rPr>
          <w:sz w:val="24"/>
        </w:rPr>
      </w:pPr>
    </w:p>
    <w:tbl>
      <w:tblPr>
        <w:tblW w:w="6242" w:type="dxa"/>
        <w:tblInd w:w="65" w:type="dxa"/>
        <w:tblCellMar>
          <w:left w:w="70" w:type="dxa"/>
          <w:right w:w="70" w:type="dxa"/>
        </w:tblCellMar>
        <w:tblLook w:val="04A0"/>
      </w:tblPr>
      <w:tblGrid>
        <w:gridCol w:w="5108"/>
        <w:gridCol w:w="1134"/>
      </w:tblGrid>
      <w:tr w:rsidR="000F3489" w:rsidRPr="000F3489" w:rsidTr="00F60C46">
        <w:trPr>
          <w:trHeight w:val="300"/>
        </w:trPr>
        <w:tc>
          <w:tcPr>
            <w:tcW w:w="5108" w:type="dxa"/>
            <w:tcBorders>
              <w:top w:val="single" w:sz="4" w:space="0" w:color="auto"/>
              <w:left w:val="single" w:sz="4" w:space="0" w:color="auto"/>
              <w:bottom w:val="single" w:sz="4" w:space="0" w:color="auto"/>
              <w:right w:val="single" w:sz="4" w:space="0" w:color="000000"/>
            </w:tcBorders>
            <w:shd w:val="clear" w:color="000000" w:fill="FAC090"/>
            <w:noWrap/>
            <w:vAlign w:val="bottom"/>
            <w:hideMark/>
          </w:tcPr>
          <w:p w:rsidR="000F3489" w:rsidRPr="000F3489" w:rsidRDefault="000F3489" w:rsidP="000F3489">
            <w:pPr>
              <w:spacing w:after="0" w:line="240" w:lineRule="auto"/>
              <w:jc w:val="center"/>
              <w:rPr>
                <w:rFonts w:ascii="Calibri" w:eastAsia="Times New Roman" w:hAnsi="Calibri" w:cs="Calibri"/>
                <w:b/>
                <w:bCs/>
                <w:color w:val="C00000"/>
                <w:lang w:eastAsia="fr-FR"/>
              </w:rPr>
            </w:pPr>
            <w:r w:rsidRPr="000F3489">
              <w:rPr>
                <w:rFonts w:ascii="Calibri" w:eastAsia="Times New Roman" w:hAnsi="Calibri" w:cs="Calibri"/>
                <w:b/>
                <w:bCs/>
                <w:color w:val="C00000"/>
                <w:lang w:eastAsia="fr-FR"/>
              </w:rPr>
              <w:t>Coût en matières premières d'un produit</w:t>
            </w:r>
            <w:r w:rsidR="00F60C46">
              <w:rPr>
                <w:rFonts w:ascii="Calibri" w:eastAsia="Times New Roman" w:hAnsi="Calibri" w:cs="Calibri"/>
                <w:b/>
                <w:bCs/>
                <w:color w:val="C00000"/>
                <w:lang w:eastAsia="fr-FR"/>
              </w:rPr>
              <w:t xml:space="preserve"> </w:t>
            </w:r>
            <w:r w:rsidRPr="000F3489">
              <w:rPr>
                <w:rFonts w:ascii="Calibri" w:eastAsia="Times New Roman" w:hAnsi="Calibri" w:cs="Calibri"/>
                <w:b/>
                <w:bCs/>
                <w:color w:val="C00000"/>
                <w:lang w:eastAsia="fr-FR"/>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F3489" w:rsidRPr="000F3489" w:rsidRDefault="000F3489" w:rsidP="000F3489">
            <w:pPr>
              <w:spacing w:after="0" w:line="240" w:lineRule="auto"/>
              <w:jc w:val="center"/>
              <w:rPr>
                <w:rFonts w:ascii="Calibri" w:eastAsia="Times New Roman" w:hAnsi="Calibri" w:cs="Calibri"/>
                <w:b/>
                <w:bCs/>
                <w:color w:val="000000"/>
                <w:lang w:eastAsia="fr-FR"/>
              </w:rPr>
            </w:pPr>
            <w:r w:rsidRPr="000F3489">
              <w:rPr>
                <w:rFonts w:ascii="Calibri" w:eastAsia="Times New Roman" w:hAnsi="Calibri" w:cs="Calibri"/>
                <w:b/>
                <w:bCs/>
                <w:color w:val="000000"/>
                <w:lang w:eastAsia="fr-FR"/>
              </w:rPr>
              <w:t>20,60 €</w:t>
            </w:r>
          </w:p>
        </w:tc>
      </w:tr>
      <w:tr w:rsidR="000F3489" w:rsidRPr="000F3489" w:rsidTr="00F60C46">
        <w:trPr>
          <w:trHeight w:val="315"/>
        </w:trPr>
        <w:tc>
          <w:tcPr>
            <w:tcW w:w="5108" w:type="dxa"/>
            <w:tcBorders>
              <w:top w:val="single" w:sz="4" w:space="0" w:color="auto"/>
              <w:left w:val="single" w:sz="4" w:space="0" w:color="auto"/>
              <w:bottom w:val="single" w:sz="4" w:space="0" w:color="auto"/>
              <w:right w:val="single" w:sz="4" w:space="0" w:color="000000"/>
            </w:tcBorders>
            <w:shd w:val="clear" w:color="000000" w:fill="FAC090"/>
            <w:noWrap/>
            <w:vAlign w:val="bottom"/>
            <w:hideMark/>
          </w:tcPr>
          <w:p w:rsidR="000F3489" w:rsidRPr="000F3489" w:rsidRDefault="000F3489" w:rsidP="000F3489">
            <w:pPr>
              <w:spacing w:after="0" w:line="240" w:lineRule="auto"/>
              <w:jc w:val="center"/>
              <w:rPr>
                <w:rFonts w:ascii="Calibri" w:eastAsia="Times New Roman" w:hAnsi="Calibri" w:cs="Calibri"/>
                <w:b/>
                <w:bCs/>
                <w:color w:val="C00000"/>
                <w:lang w:eastAsia="fr-FR"/>
              </w:rPr>
            </w:pPr>
            <w:r w:rsidRPr="000F3489">
              <w:rPr>
                <w:rFonts w:ascii="Calibri" w:eastAsia="Times New Roman" w:hAnsi="Calibri" w:cs="Calibri"/>
                <w:b/>
                <w:bCs/>
                <w:color w:val="C00000"/>
                <w:lang w:eastAsia="fr-FR"/>
              </w:rPr>
              <w:t>Pourcentage par rapport au prix total</w:t>
            </w:r>
            <w:r w:rsidR="00F60C46">
              <w:rPr>
                <w:rFonts w:ascii="Calibri" w:eastAsia="Times New Roman" w:hAnsi="Calibri" w:cs="Calibri"/>
                <w:b/>
                <w:bCs/>
                <w:color w:val="C00000"/>
                <w:lang w:eastAsia="fr-FR"/>
              </w:rPr>
              <w:t xml:space="preserve"> de fabrication </w:t>
            </w:r>
            <w:r w:rsidRPr="000F3489">
              <w:rPr>
                <w:rFonts w:ascii="Calibri" w:eastAsia="Times New Roman" w:hAnsi="Calibri" w:cs="Calibri"/>
                <w:b/>
                <w:bCs/>
                <w:color w:val="C00000"/>
                <w:lang w:eastAsia="fr-FR"/>
              </w:rPr>
              <w:t>:</w:t>
            </w:r>
          </w:p>
        </w:tc>
        <w:tc>
          <w:tcPr>
            <w:tcW w:w="1134" w:type="dxa"/>
            <w:tcBorders>
              <w:top w:val="nil"/>
              <w:left w:val="nil"/>
              <w:bottom w:val="single" w:sz="4" w:space="0" w:color="auto"/>
              <w:right w:val="single" w:sz="4" w:space="0" w:color="auto"/>
            </w:tcBorders>
            <w:shd w:val="clear" w:color="auto" w:fill="auto"/>
            <w:noWrap/>
            <w:vAlign w:val="bottom"/>
            <w:hideMark/>
          </w:tcPr>
          <w:p w:rsidR="000F3489" w:rsidRPr="000F3489" w:rsidRDefault="000F3489" w:rsidP="000F3489">
            <w:pPr>
              <w:spacing w:after="0" w:line="240" w:lineRule="auto"/>
              <w:jc w:val="center"/>
              <w:rPr>
                <w:rFonts w:ascii="Calibri" w:eastAsia="Times New Roman" w:hAnsi="Calibri" w:cs="Calibri"/>
                <w:b/>
                <w:bCs/>
                <w:color w:val="000000"/>
                <w:lang w:eastAsia="fr-FR"/>
              </w:rPr>
            </w:pPr>
            <w:r w:rsidRPr="000F3489">
              <w:rPr>
                <w:rFonts w:ascii="Calibri" w:eastAsia="Times New Roman" w:hAnsi="Calibri" w:cs="Calibri"/>
                <w:b/>
                <w:bCs/>
                <w:color w:val="000000"/>
                <w:lang w:eastAsia="fr-FR"/>
              </w:rPr>
              <w:t>25,75%</w:t>
            </w:r>
          </w:p>
        </w:tc>
      </w:tr>
    </w:tbl>
    <w:p w:rsidR="00721691" w:rsidRDefault="00721691" w:rsidP="002A45FA">
      <w:pPr>
        <w:rPr>
          <w:sz w:val="24"/>
          <w:u w:val="single"/>
        </w:rPr>
      </w:pPr>
    </w:p>
    <w:p w:rsidR="0017720B" w:rsidRDefault="0017720B" w:rsidP="002A45FA">
      <w:pPr>
        <w:rPr>
          <w:sz w:val="24"/>
          <w:u w:val="single"/>
        </w:rPr>
      </w:pPr>
    </w:p>
    <w:p w:rsidR="0017720B" w:rsidRPr="0017720B" w:rsidRDefault="0017720B" w:rsidP="002A45FA">
      <w:pPr>
        <w:rPr>
          <w:b/>
          <w:color w:val="E36C0A" w:themeColor="accent6" w:themeShade="BF"/>
          <w:sz w:val="24"/>
        </w:rPr>
      </w:pPr>
      <w:r>
        <w:rPr>
          <w:b/>
          <w:color w:val="E36C0A" w:themeColor="accent6" w:themeShade="BF"/>
          <w:sz w:val="24"/>
        </w:rPr>
        <w:t>L</w:t>
      </w:r>
      <w:r w:rsidR="00F60C46">
        <w:rPr>
          <w:b/>
          <w:color w:val="E36C0A" w:themeColor="accent6" w:themeShade="BF"/>
          <w:sz w:val="24"/>
        </w:rPr>
        <w:t xml:space="preserve">e coût en matières premières d’un produit représente  20.60€, soit 25.75% </w:t>
      </w:r>
      <w:r w:rsidR="00CD5A1C">
        <w:rPr>
          <w:b/>
          <w:color w:val="E36C0A" w:themeColor="accent6" w:themeShade="BF"/>
          <w:sz w:val="24"/>
        </w:rPr>
        <w:t>de son coût total.</w:t>
      </w:r>
    </w:p>
    <w:p w:rsidR="0017720B" w:rsidRDefault="0017720B" w:rsidP="002A45FA">
      <w:pPr>
        <w:rPr>
          <w:sz w:val="24"/>
          <w:u w:val="single"/>
        </w:rPr>
      </w:pPr>
    </w:p>
    <w:p w:rsidR="00CD4A8C" w:rsidRPr="00C435D4" w:rsidRDefault="00CD4A8C" w:rsidP="002A45FA">
      <w:pPr>
        <w:rPr>
          <w:sz w:val="24"/>
          <w:u w:val="single"/>
        </w:rPr>
      </w:pPr>
    </w:p>
    <w:p w:rsidR="00CD4A8C" w:rsidRDefault="00CD4A8C" w:rsidP="00CD4A8C">
      <w:pPr>
        <w:rPr>
          <w:lang w:eastAsia="fr-FR"/>
        </w:rPr>
      </w:pPr>
    </w:p>
    <w:p w:rsidR="00721691" w:rsidRPr="00AD74C1" w:rsidRDefault="00721691" w:rsidP="00AD74C1">
      <w:pPr>
        <w:pStyle w:val="Citationintense"/>
        <w:rPr>
          <w:sz w:val="32"/>
          <w:szCs w:val="28"/>
          <w:lang w:eastAsia="fr-FR"/>
        </w:rPr>
      </w:pPr>
      <w:r w:rsidRPr="00C22C5F">
        <w:rPr>
          <w:sz w:val="32"/>
          <w:szCs w:val="28"/>
          <w:lang w:eastAsia="fr-FR"/>
        </w:rPr>
        <w:lastRenderedPageBreak/>
        <w:t>Question 4</w:t>
      </w:r>
    </w:p>
    <w:p w:rsidR="00721691" w:rsidRPr="00C22C5F" w:rsidRDefault="00721691" w:rsidP="00820807">
      <w:pPr>
        <w:pStyle w:val="Titre1"/>
        <w:rPr>
          <w:rFonts w:eastAsia="Times New Roman"/>
          <w:szCs w:val="24"/>
          <w:lang w:eastAsia="fr-FR"/>
        </w:rPr>
      </w:pPr>
      <w:r w:rsidRPr="00C435D4">
        <w:rPr>
          <w:rFonts w:eastAsia="Times New Roman"/>
          <w:sz w:val="24"/>
          <w:lang w:eastAsia="fr-FR"/>
        </w:rPr>
        <w:t xml:space="preserve"> </w:t>
      </w:r>
      <w:r w:rsidRPr="00C22C5F">
        <w:rPr>
          <w:rFonts w:eastAsia="Times New Roman"/>
          <w:lang w:eastAsia="fr-FR"/>
        </w:rPr>
        <w:t>Coût la main d’œuvre.</w:t>
      </w:r>
    </w:p>
    <w:p w:rsidR="00721691" w:rsidRPr="00C435D4" w:rsidRDefault="00721691" w:rsidP="00721691">
      <w:pPr>
        <w:spacing w:after="0" w:line="240" w:lineRule="auto"/>
        <w:rPr>
          <w:rFonts w:ascii="Times New Roman" w:eastAsia="Times New Roman" w:hAnsi="Times New Roman" w:cs="Times New Roman"/>
          <w:sz w:val="24"/>
          <w:szCs w:val="24"/>
          <w:lang w:eastAsia="fr-FR"/>
        </w:rPr>
      </w:pPr>
    </w:p>
    <w:p w:rsidR="00AD74C1" w:rsidRDefault="00721691" w:rsidP="00AD74C1">
      <w:pPr>
        <w:jc w:val="both"/>
        <w:rPr>
          <w:sz w:val="24"/>
          <w:szCs w:val="24"/>
          <w:lang w:eastAsia="fr-FR"/>
        </w:rPr>
      </w:pPr>
      <w:r w:rsidRPr="00AD74C1">
        <w:rPr>
          <w:sz w:val="24"/>
          <w:szCs w:val="24"/>
          <w:lang w:eastAsia="fr-FR"/>
        </w:rPr>
        <w:t>Dans un premier temps il est nécessaire de calculer le temps de travail annuel d’un opérateur en jour.</w:t>
      </w:r>
    </w:p>
    <w:p w:rsidR="00AD74C1" w:rsidRDefault="00721691" w:rsidP="00AD74C1">
      <w:pPr>
        <w:jc w:val="both"/>
        <w:rPr>
          <w:sz w:val="24"/>
          <w:szCs w:val="24"/>
          <w:lang w:eastAsia="fr-FR"/>
        </w:rPr>
      </w:pPr>
      <w:r w:rsidRPr="00AD74C1">
        <w:rPr>
          <w:sz w:val="24"/>
          <w:szCs w:val="24"/>
          <w:lang w:eastAsia="fr-FR"/>
        </w:rPr>
        <w:t>On suppose qu’il y a dans une année 365,25 jours auxquels on enlève :</w:t>
      </w:r>
    </w:p>
    <w:p w:rsidR="00721691" w:rsidRPr="00AD74C1" w:rsidRDefault="00721691" w:rsidP="00AD74C1">
      <w:pPr>
        <w:pStyle w:val="Paragraphedeliste"/>
        <w:numPr>
          <w:ilvl w:val="0"/>
          <w:numId w:val="2"/>
        </w:numPr>
        <w:jc w:val="both"/>
        <w:rPr>
          <w:sz w:val="24"/>
          <w:szCs w:val="24"/>
          <w:lang w:eastAsia="fr-FR"/>
        </w:rPr>
      </w:pPr>
      <w:r w:rsidRPr="00AD74C1">
        <w:rPr>
          <w:sz w:val="24"/>
          <w:szCs w:val="24"/>
          <w:lang w:eastAsia="fr-FR"/>
        </w:rPr>
        <w:t>Les 52 week-ends donc 104 jours</w:t>
      </w:r>
    </w:p>
    <w:p w:rsidR="00721691" w:rsidRPr="00AD74C1" w:rsidRDefault="00721691" w:rsidP="00AD74C1">
      <w:pPr>
        <w:pStyle w:val="Paragraphedeliste"/>
        <w:numPr>
          <w:ilvl w:val="0"/>
          <w:numId w:val="2"/>
        </w:numPr>
        <w:jc w:val="both"/>
        <w:rPr>
          <w:sz w:val="24"/>
          <w:szCs w:val="24"/>
          <w:lang w:eastAsia="fr-FR"/>
        </w:rPr>
      </w:pPr>
      <w:r w:rsidRPr="00AD74C1">
        <w:rPr>
          <w:sz w:val="24"/>
          <w:szCs w:val="24"/>
          <w:lang w:eastAsia="fr-FR"/>
        </w:rPr>
        <w:t>Les 10 jours fériés</w:t>
      </w:r>
    </w:p>
    <w:p w:rsidR="00721691" w:rsidRPr="00AD74C1" w:rsidRDefault="00721691" w:rsidP="00AD74C1">
      <w:pPr>
        <w:pStyle w:val="Paragraphedeliste"/>
        <w:numPr>
          <w:ilvl w:val="0"/>
          <w:numId w:val="2"/>
        </w:numPr>
        <w:jc w:val="both"/>
        <w:rPr>
          <w:sz w:val="24"/>
          <w:szCs w:val="24"/>
          <w:lang w:eastAsia="fr-FR"/>
        </w:rPr>
      </w:pPr>
      <w:r w:rsidRPr="00AD74C1">
        <w:rPr>
          <w:sz w:val="24"/>
          <w:szCs w:val="24"/>
          <w:lang w:eastAsia="fr-FR"/>
        </w:rPr>
        <w:t>5 semaine</w:t>
      </w:r>
      <w:r w:rsidR="00AD74C1">
        <w:rPr>
          <w:sz w:val="24"/>
          <w:szCs w:val="24"/>
          <w:lang w:eastAsia="fr-FR"/>
        </w:rPr>
        <w:t>s (de 5 jours) de congés payés soit</w:t>
      </w:r>
      <w:r w:rsidRPr="00AD74C1">
        <w:rPr>
          <w:sz w:val="24"/>
          <w:szCs w:val="24"/>
          <w:lang w:eastAsia="fr-FR"/>
        </w:rPr>
        <w:t xml:space="preserve"> 25 jours</w:t>
      </w:r>
    </w:p>
    <w:p w:rsidR="00AD74C1" w:rsidRDefault="00AD74C1" w:rsidP="00AD74C1">
      <w:pPr>
        <w:jc w:val="both"/>
        <w:rPr>
          <w:sz w:val="24"/>
          <w:szCs w:val="24"/>
          <w:lang w:eastAsia="fr-FR"/>
        </w:rPr>
      </w:pPr>
      <w:r>
        <w:rPr>
          <w:sz w:val="24"/>
          <w:szCs w:val="24"/>
          <w:lang w:eastAsia="fr-FR"/>
        </w:rPr>
        <w:t>On arrive à un total de :</w:t>
      </w:r>
    </w:p>
    <w:p w:rsidR="00721691" w:rsidRPr="00AD74C1" w:rsidRDefault="00721691" w:rsidP="00AD74C1">
      <w:pPr>
        <w:jc w:val="center"/>
        <w:rPr>
          <w:sz w:val="24"/>
          <w:szCs w:val="24"/>
          <w:lang w:eastAsia="fr-FR"/>
        </w:rPr>
      </w:pPr>
      <w:r w:rsidRPr="00AD74C1">
        <w:rPr>
          <w:sz w:val="24"/>
          <w:szCs w:val="24"/>
          <w:lang w:eastAsia="fr-FR"/>
        </w:rPr>
        <w:t>365,25</w:t>
      </w:r>
      <w:r w:rsidR="00AD74C1">
        <w:rPr>
          <w:sz w:val="24"/>
          <w:szCs w:val="24"/>
          <w:lang w:eastAsia="fr-FR"/>
        </w:rPr>
        <w:t xml:space="preserve"> – </w:t>
      </w:r>
      <w:r w:rsidRPr="00AD74C1">
        <w:rPr>
          <w:sz w:val="24"/>
          <w:szCs w:val="24"/>
          <w:lang w:eastAsia="fr-FR"/>
        </w:rPr>
        <w:t>104</w:t>
      </w:r>
      <w:r w:rsidR="00AD74C1">
        <w:rPr>
          <w:sz w:val="24"/>
          <w:szCs w:val="24"/>
          <w:lang w:eastAsia="fr-FR"/>
        </w:rPr>
        <w:t xml:space="preserve"> – </w:t>
      </w:r>
      <w:r w:rsidRPr="00AD74C1">
        <w:rPr>
          <w:sz w:val="24"/>
          <w:szCs w:val="24"/>
          <w:lang w:eastAsia="fr-FR"/>
        </w:rPr>
        <w:t>10</w:t>
      </w:r>
      <w:r w:rsidR="00AD74C1">
        <w:rPr>
          <w:sz w:val="24"/>
          <w:szCs w:val="24"/>
          <w:lang w:eastAsia="fr-FR"/>
        </w:rPr>
        <w:t xml:space="preserve"> – </w:t>
      </w:r>
      <w:r w:rsidRPr="00AD74C1">
        <w:rPr>
          <w:sz w:val="24"/>
          <w:szCs w:val="24"/>
          <w:lang w:eastAsia="fr-FR"/>
        </w:rPr>
        <w:t>25</w:t>
      </w:r>
      <w:r w:rsidR="00AD74C1">
        <w:rPr>
          <w:sz w:val="24"/>
          <w:szCs w:val="24"/>
          <w:lang w:eastAsia="fr-FR"/>
        </w:rPr>
        <w:t xml:space="preserve"> </w:t>
      </w:r>
      <w:r w:rsidRPr="00AD74C1">
        <w:rPr>
          <w:sz w:val="24"/>
          <w:szCs w:val="24"/>
          <w:lang w:eastAsia="fr-FR"/>
        </w:rPr>
        <w:t>=</w:t>
      </w:r>
      <w:r w:rsidR="00AD74C1">
        <w:rPr>
          <w:sz w:val="24"/>
          <w:szCs w:val="24"/>
          <w:lang w:eastAsia="fr-FR"/>
        </w:rPr>
        <w:t xml:space="preserve"> </w:t>
      </w:r>
      <w:r w:rsidRPr="00AD74C1">
        <w:rPr>
          <w:color w:val="E36C0A" w:themeColor="accent6" w:themeShade="BF"/>
          <w:sz w:val="24"/>
          <w:szCs w:val="24"/>
          <w:lang w:eastAsia="fr-FR"/>
        </w:rPr>
        <w:t>226,25</w:t>
      </w:r>
      <w:r w:rsidR="00AD74C1" w:rsidRPr="00AD74C1">
        <w:rPr>
          <w:color w:val="E36C0A" w:themeColor="accent6" w:themeShade="BF"/>
          <w:sz w:val="24"/>
          <w:szCs w:val="24"/>
          <w:lang w:eastAsia="fr-FR"/>
        </w:rPr>
        <w:t xml:space="preserve"> jours</w:t>
      </w:r>
    </w:p>
    <w:p w:rsidR="00AD74C1" w:rsidRDefault="00721691" w:rsidP="00AD74C1">
      <w:pPr>
        <w:jc w:val="both"/>
        <w:rPr>
          <w:sz w:val="24"/>
          <w:szCs w:val="24"/>
          <w:lang w:eastAsia="fr-FR"/>
        </w:rPr>
      </w:pPr>
      <w:r w:rsidRPr="00AD74C1">
        <w:rPr>
          <w:sz w:val="24"/>
          <w:szCs w:val="24"/>
          <w:lang w:eastAsia="fr-FR"/>
        </w:rPr>
        <w:t>On retire maintenant les 10% d’absentéisme</w:t>
      </w:r>
      <w:r w:rsidR="00AD74C1">
        <w:rPr>
          <w:sz w:val="24"/>
          <w:szCs w:val="24"/>
          <w:lang w:eastAsia="fr-FR"/>
        </w:rPr>
        <w:t> :</w:t>
      </w:r>
    </w:p>
    <w:p w:rsidR="00721691" w:rsidRPr="00AD74C1" w:rsidRDefault="00721691" w:rsidP="00AD74C1">
      <w:pPr>
        <w:jc w:val="center"/>
        <w:rPr>
          <w:sz w:val="24"/>
          <w:szCs w:val="24"/>
          <w:lang w:eastAsia="fr-FR"/>
        </w:rPr>
      </w:pPr>
      <w:r w:rsidRPr="00AD74C1">
        <w:rPr>
          <w:sz w:val="24"/>
          <w:szCs w:val="24"/>
          <w:lang w:eastAsia="fr-FR"/>
        </w:rPr>
        <w:t>226,25</w:t>
      </w:r>
      <w:r w:rsidR="00AD74C1">
        <w:rPr>
          <w:sz w:val="24"/>
          <w:szCs w:val="24"/>
          <w:lang w:eastAsia="fr-FR"/>
        </w:rPr>
        <w:t xml:space="preserve"> </w:t>
      </w:r>
      <w:r w:rsidRPr="00AD74C1">
        <w:rPr>
          <w:sz w:val="24"/>
          <w:szCs w:val="24"/>
          <w:lang w:eastAsia="fr-FR"/>
        </w:rPr>
        <w:t>-</w:t>
      </w:r>
      <w:r w:rsidR="00AD74C1">
        <w:rPr>
          <w:sz w:val="24"/>
          <w:szCs w:val="24"/>
          <w:lang w:eastAsia="fr-FR"/>
        </w:rPr>
        <w:t xml:space="preserve"> </w:t>
      </w:r>
      <w:r w:rsidRPr="00AD74C1">
        <w:rPr>
          <w:sz w:val="24"/>
          <w:szCs w:val="24"/>
          <w:lang w:eastAsia="fr-FR"/>
        </w:rPr>
        <w:t>10%</w:t>
      </w:r>
      <w:r w:rsidR="00AD74C1">
        <w:rPr>
          <w:sz w:val="24"/>
          <w:szCs w:val="24"/>
          <w:lang w:eastAsia="fr-FR"/>
        </w:rPr>
        <w:t xml:space="preserve"> </w:t>
      </w:r>
      <w:r w:rsidRPr="00AD74C1">
        <w:rPr>
          <w:sz w:val="24"/>
          <w:szCs w:val="24"/>
          <w:lang w:eastAsia="fr-FR"/>
        </w:rPr>
        <w:t>*</w:t>
      </w:r>
      <w:r w:rsidR="00AD74C1">
        <w:rPr>
          <w:sz w:val="24"/>
          <w:szCs w:val="24"/>
          <w:lang w:eastAsia="fr-FR"/>
        </w:rPr>
        <w:t xml:space="preserve"> </w:t>
      </w:r>
      <w:r w:rsidRPr="00AD74C1">
        <w:rPr>
          <w:sz w:val="24"/>
          <w:szCs w:val="24"/>
          <w:lang w:eastAsia="fr-FR"/>
        </w:rPr>
        <w:t>226,25</w:t>
      </w:r>
      <w:r w:rsidR="00AD74C1">
        <w:rPr>
          <w:sz w:val="24"/>
          <w:szCs w:val="24"/>
          <w:lang w:eastAsia="fr-FR"/>
        </w:rPr>
        <w:t xml:space="preserve"> </w:t>
      </w:r>
      <w:r w:rsidRPr="00AD74C1">
        <w:rPr>
          <w:sz w:val="24"/>
          <w:szCs w:val="24"/>
          <w:lang w:eastAsia="fr-FR"/>
        </w:rPr>
        <w:t>=</w:t>
      </w:r>
      <w:r w:rsidR="00AD74C1">
        <w:rPr>
          <w:sz w:val="24"/>
          <w:szCs w:val="24"/>
          <w:lang w:eastAsia="fr-FR"/>
        </w:rPr>
        <w:t xml:space="preserve"> </w:t>
      </w:r>
      <w:r w:rsidRPr="00AD74C1">
        <w:rPr>
          <w:color w:val="E36C0A" w:themeColor="accent6" w:themeShade="BF"/>
          <w:sz w:val="24"/>
          <w:szCs w:val="24"/>
          <w:lang w:eastAsia="fr-FR"/>
        </w:rPr>
        <w:t>203,625</w:t>
      </w:r>
      <w:r w:rsidR="00AD74C1" w:rsidRPr="00AD74C1">
        <w:rPr>
          <w:color w:val="E36C0A" w:themeColor="accent6" w:themeShade="BF"/>
          <w:sz w:val="24"/>
          <w:szCs w:val="24"/>
          <w:lang w:eastAsia="fr-FR"/>
        </w:rPr>
        <w:t xml:space="preserve"> jours</w:t>
      </w:r>
    </w:p>
    <w:p w:rsidR="00AD74C1" w:rsidRDefault="00721691" w:rsidP="00AD74C1">
      <w:pPr>
        <w:jc w:val="both"/>
        <w:rPr>
          <w:sz w:val="24"/>
          <w:szCs w:val="24"/>
          <w:lang w:eastAsia="fr-FR"/>
        </w:rPr>
      </w:pPr>
      <w:r w:rsidRPr="00AD74C1">
        <w:rPr>
          <w:sz w:val="24"/>
          <w:szCs w:val="24"/>
          <w:lang w:eastAsia="fr-FR"/>
        </w:rPr>
        <w:t xml:space="preserve">Il faut mettre ce résultat en heure de travail : </w:t>
      </w:r>
    </w:p>
    <w:p w:rsidR="00721691" w:rsidRPr="00AD74C1" w:rsidRDefault="00721691" w:rsidP="00AD74C1">
      <w:pPr>
        <w:jc w:val="center"/>
        <w:rPr>
          <w:sz w:val="24"/>
          <w:szCs w:val="24"/>
          <w:lang w:eastAsia="fr-FR"/>
        </w:rPr>
      </w:pPr>
      <w:r w:rsidRPr="00AD74C1">
        <w:rPr>
          <w:sz w:val="24"/>
          <w:szCs w:val="24"/>
          <w:lang w:eastAsia="fr-FR"/>
        </w:rPr>
        <w:t>203,625</w:t>
      </w:r>
      <w:r w:rsidR="00AD74C1">
        <w:rPr>
          <w:sz w:val="24"/>
          <w:szCs w:val="24"/>
          <w:lang w:eastAsia="fr-FR"/>
        </w:rPr>
        <w:t xml:space="preserve"> </w:t>
      </w:r>
      <w:r w:rsidRPr="00AD74C1">
        <w:rPr>
          <w:sz w:val="24"/>
          <w:szCs w:val="24"/>
          <w:lang w:eastAsia="fr-FR"/>
        </w:rPr>
        <w:t>*</w:t>
      </w:r>
      <w:r w:rsidR="00AD74C1">
        <w:rPr>
          <w:sz w:val="24"/>
          <w:szCs w:val="24"/>
          <w:lang w:eastAsia="fr-FR"/>
        </w:rPr>
        <w:t xml:space="preserve"> </w:t>
      </w:r>
      <w:r w:rsidRPr="00AD74C1">
        <w:rPr>
          <w:sz w:val="24"/>
          <w:szCs w:val="24"/>
          <w:lang w:eastAsia="fr-FR"/>
        </w:rPr>
        <w:t>7</w:t>
      </w:r>
      <w:r w:rsidR="00AD74C1">
        <w:rPr>
          <w:sz w:val="24"/>
          <w:szCs w:val="24"/>
          <w:lang w:eastAsia="fr-FR"/>
        </w:rPr>
        <w:t xml:space="preserve"> </w:t>
      </w:r>
      <w:r w:rsidRPr="00AD74C1">
        <w:rPr>
          <w:sz w:val="24"/>
          <w:szCs w:val="24"/>
          <w:lang w:eastAsia="fr-FR"/>
        </w:rPr>
        <w:t>=</w:t>
      </w:r>
      <w:r w:rsidR="00AD74C1">
        <w:rPr>
          <w:sz w:val="24"/>
          <w:szCs w:val="24"/>
          <w:lang w:eastAsia="fr-FR"/>
        </w:rPr>
        <w:t xml:space="preserve"> </w:t>
      </w:r>
      <w:r w:rsidRPr="00AD74C1">
        <w:rPr>
          <w:sz w:val="24"/>
          <w:szCs w:val="24"/>
          <w:lang w:eastAsia="fr-FR"/>
        </w:rPr>
        <w:t>1425,</w:t>
      </w:r>
      <w:r w:rsidR="00AD74C1">
        <w:rPr>
          <w:sz w:val="24"/>
          <w:szCs w:val="24"/>
          <w:lang w:eastAsia="fr-FR"/>
        </w:rPr>
        <w:t xml:space="preserve">375 heures soit </w:t>
      </w:r>
      <w:r w:rsidR="00AD74C1" w:rsidRPr="00AD74C1">
        <w:rPr>
          <w:color w:val="E36C0A" w:themeColor="accent6" w:themeShade="BF"/>
          <w:sz w:val="24"/>
          <w:szCs w:val="24"/>
          <w:lang w:eastAsia="fr-FR"/>
        </w:rPr>
        <w:t>85522,5 minutes</w:t>
      </w:r>
    </w:p>
    <w:p w:rsidR="00721691" w:rsidRPr="00AD74C1" w:rsidRDefault="00721691" w:rsidP="00AD74C1">
      <w:pPr>
        <w:jc w:val="both"/>
        <w:rPr>
          <w:sz w:val="24"/>
          <w:szCs w:val="24"/>
          <w:lang w:eastAsia="fr-FR"/>
        </w:rPr>
      </w:pPr>
      <w:r w:rsidRPr="00AD74C1">
        <w:rPr>
          <w:sz w:val="24"/>
          <w:szCs w:val="24"/>
          <w:lang w:eastAsia="fr-FR"/>
        </w:rPr>
        <w:t>Divisons ce nombre de minutes par 12 pour obtenir le nombre de minutes travaillées par moi</w:t>
      </w:r>
      <w:r w:rsidR="002A45FA" w:rsidRPr="00AD74C1">
        <w:rPr>
          <w:sz w:val="24"/>
          <w:szCs w:val="24"/>
          <w:lang w:eastAsia="fr-FR"/>
        </w:rPr>
        <w:t>s</w:t>
      </w:r>
      <w:r w:rsidR="00AD74C1">
        <w:rPr>
          <w:sz w:val="24"/>
          <w:szCs w:val="24"/>
          <w:lang w:eastAsia="fr-FR"/>
        </w:rPr>
        <w:t xml:space="preserve"> en moyenne :</w:t>
      </w:r>
    </w:p>
    <w:p w:rsidR="00721691" w:rsidRPr="00AD74C1" w:rsidRDefault="00721691" w:rsidP="00AD74C1">
      <w:pPr>
        <w:jc w:val="center"/>
        <w:rPr>
          <w:sz w:val="24"/>
          <w:szCs w:val="24"/>
          <w:lang w:eastAsia="fr-FR"/>
        </w:rPr>
      </w:pPr>
      <w:r w:rsidRPr="00AD74C1">
        <w:rPr>
          <w:sz w:val="24"/>
          <w:szCs w:val="24"/>
          <w:lang w:eastAsia="fr-FR"/>
        </w:rPr>
        <w:t>85522,5</w:t>
      </w:r>
      <w:r w:rsidR="00AD74C1">
        <w:rPr>
          <w:sz w:val="24"/>
          <w:szCs w:val="24"/>
          <w:lang w:eastAsia="fr-FR"/>
        </w:rPr>
        <w:t xml:space="preserve"> </w:t>
      </w:r>
      <w:r w:rsidRPr="00AD74C1">
        <w:rPr>
          <w:sz w:val="24"/>
          <w:szCs w:val="24"/>
          <w:lang w:eastAsia="fr-FR"/>
        </w:rPr>
        <w:t>/</w:t>
      </w:r>
      <w:r w:rsidR="00AD74C1">
        <w:rPr>
          <w:sz w:val="24"/>
          <w:szCs w:val="24"/>
          <w:lang w:eastAsia="fr-FR"/>
        </w:rPr>
        <w:t xml:space="preserve"> </w:t>
      </w:r>
      <w:r w:rsidRPr="00AD74C1">
        <w:rPr>
          <w:sz w:val="24"/>
          <w:szCs w:val="24"/>
          <w:lang w:eastAsia="fr-FR"/>
        </w:rPr>
        <w:t>12</w:t>
      </w:r>
      <w:r w:rsidR="00AD74C1">
        <w:rPr>
          <w:sz w:val="24"/>
          <w:szCs w:val="24"/>
          <w:lang w:eastAsia="fr-FR"/>
        </w:rPr>
        <w:t xml:space="preserve"> </w:t>
      </w:r>
      <w:r w:rsidRPr="00AD74C1">
        <w:rPr>
          <w:sz w:val="24"/>
          <w:szCs w:val="24"/>
          <w:lang w:eastAsia="fr-FR"/>
        </w:rPr>
        <w:t>=</w:t>
      </w:r>
      <w:r w:rsidR="00AD74C1">
        <w:rPr>
          <w:sz w:val="24"/>
          <w:szCs w:val="24"/>
          <w:lang w:eastAsia="fr-FR"/>
        </w:rPr>
        <w:t xml:space="preserve"> </w:t>
      </w:r>
      <w:r w:rsidRPr="00AD74C1">
        <w:rPr>
          <w:color w:val="E36C0A" w:themeColor="accent6" w:themeShade="BF"/>
          <w:sz w:val="24"/>
          <w:szCs w:val="24"/>
          <w:lang w:eastAsia="fr-FR"/>
        </w:rPr>
        <w:t>7126,875 min</w:t>
      </w:r>
      <w:r w:rsidR="00AD74C1" w:rsidRPr="00AD74C1">
        <w:rPr>
          <w:color w:val="E36C0A" w:themeColor="accent6" w:themeShade="BF"/>
          <w:sz w:val="24"/>
          <w:szCs w:val="24"/>
          <w:lang w:eastAsia="fr-FR"/>
        </w:rPr>
        <w:t>utes</w:t>
      </w:r>
      <w:r w:rsidRPr="00AD74C1">
        <w:rPr>
          <w:color w:val="E36C0A" w:themeColor="accent6" w:themeShade="BF"/>
          <w:sz w:val="24"/>
          <w:szCs w:val="24"/>
          <w:lang w:eastAsia="fr-FR"/>
        </w:rPr>
        <w:t>/mois</w:t>
      </w:r>
    </w:p>
    <w:p w:rsidR="00AD74C1" w:rsidRDefault="00721691" w:rsidP="00AD74C1">
      <w:pPr>
        <w:jc w:val="both"/>
        <w:rPr>
          <w:sz w:val="24"/>
          <w:szCs w:val="24"/>
          <w:lang w:eastAsia="fr-FR"/>
        </w:rPr>
      </w:pPr>
      <w:r w:rsidRPr="00AD74C1">
        <w:rPr>
          <w:sz w:val="24"/>
          <w:szCs w:val="24"/>
          <w:lang w:eastAsia="fr-FR"/>
        </w:rPr>
        <w:t>On en déduit ce qu’un opérateur est payé par minute, s</w:t>
      </w:r>
      <w:r w:rsidR="002A45FA" w:rsidRPr="00AD74C1">
        <w:rPr>
          <w:sz w:val="24"/>
          <w:szCs w:val="24"/>
          <w:lang w:eastAsia="fr-FR"/>
        </w:rPr>
        <w:t>achant qu’il coû</w:t>
      </w:r>
      <w:r w:rsidRPr="00AD74C1">
        <w:rPr>
          <w:sz w:val="24"/>
          <w:szCs w:val="24"/>
          <w:lang w:eastAsia="fr-FR"/>
        </w:rPr>
        <w:t>te 1800€ plus 900</w:t>
      </w:r>
      <w:r w:rsidR="00AD74C1">
        <w:rPr>
          <w:sz w:val="24"/>
          <w:szCs w:val="24"/>
          <w:lang w:eastAsia="fr-FR"/>
        </w:rPr>
        <w:t>€ de charges patronales par mois :</w:t>
      </w:r>
    </w:p>
    <w:p w:rsidR="00721691" w:rsidRPr="00AD74C1" w:rsidRDefault="00721691" w:rsidP="00AD74C1">
      <w:pPr>
        <w:jc w:val="center"/>
        <w:rPr>
          <w:sz w:val="24"/>
          <w:szCs w:val="24"/>
          <w:lang w:eastAsia="fr-FR"/>
        </w:rPr>
      </w:pPr>
      <w:r w:rsidRPr="00AD74C1">
        <w:rPr>
          <w:sz w:val="24"/>
          <w:szCs w:val="24"/>
          <w:lang w:eastAsia="fr-FR"/>
        </w:rPr>
        <w:t>(1800</w:t>
      </w:r>
      <w:r w:rsidR="00AD74C1">
        <w:rPr>
          <w:sz w:val="24"/>
          <w:szCs w:val="24"/>
          <w:lang w:eastAsia="fr-FR"/>
        </w:rPr>
        <w:t xml:space="preserve"> </w:t>
      </w:r>
      <w:r w:rsidRPr="00AD74C1">
        <w:rPr>
          <w:sz w:val="24"/>
          <w:szCs w:val="24"/>
          <w:lang w:eastAsia="fr-FR"/>
        </w:rPr>
        <w:t>+</w:t>
      </w:r>
      <w:r w:rsidR="00AD74C1">
        <w:rPr>
          <w:sz w:val="24"/>
          <w:szCs w:val="24"/>
          <w:lang w:eastAsia="fr-FR"/>
        </w:rPr>
        <w:t xml:space="preserve"> </w:t>
      </w:r>
      <w:r w:rsidRPr="00AD74C1">
        <w:rPr>
          <w:sz w:val="24"/>
          <w:szCs w:val="24"/>
          <w:lang w:eastAsia="fr-FR"/>
        </w:rPr>
        <w:t>900)</w:t>
      </w:r>
      <w:r w:rsidR="00AD74C1">
        <w:rPr>
          <w:sz w:val="24"/>
          <w:szCs w:val="24"/>
          <w:lang w:eastAsia="fr-FR"/>
        </w:rPr>
        <w:t xml:space="preserve"> </w:t>
      </w:r>
      <w:r w:rsidRPr="00AD74C1">
        <w:rPr>
          <w:sz w:val="24"/>
          <w:szCs w:val="24"/>
          <w:lang w:eastAsia="fr-FR"/>
        </w:rPr>
        <w:t>/</w:t>
      </w:r>
      <w:r w:rsidR="00AD74C1">
        <w:rPr>
          <w:sz w:val="24"/>
          <w:szCs w:val="24"/>
          <w:lang w:eastAsia="fr-FR"/>
        </w:rPr>
        <w:t xml:space="preserve"> </w:t>
      </w:r>
      <w:r w:rsidRPr="00AD74C1">
        <w:rPr>
          <w:sz w:val="24"/>
          <w:szCs w:val="24"/>
          <w:lang w:eastAsia="fr-FR"/>
        </w:rPr>
        <w:t>7126,875</w:t>
      </w:r>
      <w:r w:rsidR="00AD74C1">
        <w:rPr>
          <w:sz w:val="24"/>
          <w:szCs w:val="24"/>
          <w:lang w:eastAsia="fr-FR"/>
        </w:rPr>
        <w:t xml:space="preserve"> </w:t>
      </w:r>
      <w:r w:rsidRPr="00AD74C1">
        <w:rPr>
          <w:sz w:val="24"/>
          <w:szCs w:val="24"/>
          <w:lang w:eastAsia="fr-FR"/>
        </w:rPr>
        <w:t>=</w:t>
      </w:r>
      <w:r w:rsidR="00AD74C1">
        <w:rPr>
          <w:sz w:val="24"/>
          <w:szCs w:val="24"/>
          <w:lang w:eastAsia="fr-FR"/>
        </w:rPr>
        <w:t xml:space="preserve"> </w:t>
      </w:r>
      <w:r w:rsidRPr="00AD74C1">
        <w:rPr>
          <w:color w:val="E36C0A" w:themeColor="accent6" w:themeShade="BF"/>
          <w:sz w:val="24"/>
          <w:szCs w:val="24"/>
          <w:lang w:eastAsia="fr-FR"/>
        </w:rPr>
        <w:t>0,37884767 €/min</w:t>
      </w:r>
      <w:r w:rsidR="00AD74C1" w:rsidRPr="00AD74C1">
        <w:rPr>
          <w:color w:val="E36C0A" w:themeColor="accent6" w:themeShade="BF"/>
          <w:sz w:val="24"/>
          <w:szCs w:val="24"/>
          <w:lang w:eastAsia="fr-FR"/>
        </w:rPr>
        <w:t>ute</w:t>
      </w:r>
    </w:p>
    <w:p w:rsidR="00721691" w:rsidRPr="00AD74C1" w:rsidRDefault="00721691" w:rsidP="00AD74C1">
      <w:pPr>
        <w:jc w:val="both"/>
        <w:rPr>
          <w:sz w:val="24"/>
          <w:szCs w:val="24"/>
          <w:lang w:eastAsia="fr-FR"/>
        </w:rPr>
      </w:pPr>
      <w:r w:rsidRPr="00AD74C1">
        <w:rPr>
          <w:sz w:val="24"/>
          <w:szCs w:val="24"/>
          <w:lang w:eastAsia="fr-FR"/>
        </w:rPr>
        <w:t>Sachant que le temps de fabrication d’un produit est de 70 min, on obtient le coût direct de la main d’œuvre</w:t>
      </w:r>
      <w:r w:rsidR="00AD74C1">
        <w:rPr>
          <w:sz w:val="24"/>
          <w:szCs w:val="24"/>
          <w:lang w:eastAsia="fr-FR"/>
        </w:rPr>
        <w:t xml:space="preserve"> par produit</w:t>
      </w:r>
      <w:r w:rsidRPr="00AD74C1">
        <w:rPr>
          <w:sz w:val="24"/>
          <w:szCs w:val="24"/>
          <w:lang w:eastAsia="fr-FR"/>
        </w:rPr>
        <w:t> :</w:t>
      </w:r>
    </w:p>
    <w:p w:rsidR="00721691" w:rsidRPr="00AD74C1" w:rsidRDefault="00721691" w:rsidP="00AD74C1">
      <w:pPr>
        <w:jc w:val="center"/>
        <w:rPr>
          <w:sz w:val="24"/>
          <w:szCs w:val="24"/>
          <w:lang w:eastAsia="fr-FR"/>
        </w:rPr>
      </w:pPr>
      <w:r w:rsidRPr="00AD74C1">
        <w:rPr>
          <w:sz w:val="24"/>
          <w:szCs w:val="24"/>
          <w:lang w:eastAsia="fr-FR"/>
        </w:rPr>
        <w:t>0,37884767</w:t>
      </w:r>
      <w:r w:rsidR="00AD74C1">
        <w:rPr>
          <w:sz w:val="24"/>
          <w:szCs w:val="24"/>
          <w:lang w:eastAsia="fr-FR"/>
        </w:rPr>
        <w:t xml:space="preserve"> </w:t>
      </w:r>
      <w:r w:rsidRPr="00AD74C1">
        <w:rPr>
          <w:sz w:val="24"/>
          <w:szCs w:val="24"/>
          <w:lang w:eastAsia="fr-FR"/>
        </w:rPr>
        <w:t>*</w:t>
      </w:r>
      <w:r w:rsidR="00AD74C1">
        <w:rPr>
          <w:sz w:val="24"/>
          <w:szCs w:val="24"/>
          <w:lang w:eastAsia="fr-FR"/>
        </w:rPr>
        <w:t xml:space="preserve"> </w:t>
      </w:r>
      <w:r w:rsidRPr="00AD74C1">
        <w:rPr>
          <w:sz w:val="24"/>
          <w:szCs w:val="24"/>
          <w:lang w:eastAsia="fr-FR"/>
        </w:rPr>
        <w:t>70</w:t>
      </w:r>
      <w:r w:rsidR="00AD74C1">
        <w:rPr>
          <w:sz w:val="24"/>
          <w:szCs w:val="24"/>
          <w:lang w:eastAsia="fr-FR"/>
        </w:rPr>
        <w:t xml:space="preserve"> </w:t>
      </w:r>
      <w:r w:rsidRPr="00AD74C1">
        <w:rPr>
          <w:sz w:val="24"/>
          <w:szCs w:val="24"/>
          <w:lang w:eastAsia="fr-FR"/>
        </w:rPr>
        <w:t>=</w:t>
      </w:r>
      <w:r w:rsidR="00AD74C1">
        <w:rPr>
          <w:sz w:val="24"/>
          <w:szCs w:val="24"/>
          <w:lang w:eastAsia="fr-FR"/>
        </w:rPr>
        <w:t xml:space="preserve"> </w:t>
      </w:r>
      <w:r w:rsidRPr="00AD74C1">
        <w:rPr>
          <w:b/>
          <w:color w:val="E36C0A" w:themeColor="accent6" w:themeShade="BF"/>
          <w:sz w:val="24"/>
          <w:szCs w:val="24"/>
          <w:lang w:eastAsia="fr-FR"/>
        </w:rPr>
        <w:t>26,52 €/produit</w:t>
      </w:r>
    </w:p>
    <w:p w:rsidR="00721691" w:rsidRPr="00AD74C1" w:rsidRDefault="00AE0535" w:rsidP="00AD74C1">
      <w:pPr>
        <w:rPr>
          <w:sz w:val="24"/>
          <w:szCs w:val="24"/>
          <w:lang w:eastAsia="fr-FR"/>
        </w:rPr>
      </w:pPr>
      <w:r w:rsidRPr="00AD74C1">
        <w:rPr>
          <w:sz w:val="24"/>
          <w:szCs w:val="24"/>
          <w:lang w:eastAsia="fr-FR"/>
        </w:rPr>
        <w:t xml:space="preserve">Le coût direct de la main d’œuvre représente donc </w:t>
      </w:r>
      <w:r w:rsidR="00CD5A1C">
        <w:rPr>
          <w:b/>
          <w:color w:val="E36C0A" w:themeColor="accent6" w:themeShade="BF"/>
          <w:sz w:val="24"/>
          <w:szCs w:val="24"/>
          <w:lang w:eastAsia="fr-FR"/>
        </w:rPr>
        <w:t xml:space="preserve">33,15% du coût total du </w:t>
      </w:r>
      <w:r w:rsidRPr="00AD74C1">
        <w:rPr>
          <w:b/>
          <w:color w:val="E36C0A" w:themeColor="accent6" w:themeShade="BF"/>
          <w:sz w:val="24"/>
          <w:szCs w:val="24"/>
          <w:lang w:eastAsia="fr-FR"/>
        </w:rPr>
        <w:t>produit</w:t>
      </w:r>
      <w:r w:rsidRPr="00AD74C1">
        <w:rPr>
          <w:sz w:val="24"/>
          <w:szCs w:val="24"/>
          <w:lang w:eastAsia="fr-FR"/>
        </w:rPr>
        <w:t>.</w:t>
      </w:r>
    </w:p>
    <w:p w:rsidR="00721691" w:rsidRPr="00C435D4" w:rsidRDefault="00721691" w:rsidP="00AD74C1">
      <w:pPr>
        <w:rPr>
          <w:lang w:eastAsia="fr-FR"/>
        </w:rPr>
      </w:pPr>
    </w:p>
    <w:p w:rsidR="00AE0535" w:rsidRDefault="00AE0535" w:rsidP="00721691">
      <w:pPr>
        <w:spacing w:after="0" w:line="240" w:lineRule="auto"/>
        <w:jc w:val="both"/>
        <w:rPr>
          <w:rFonts w:ascii="Times New Roman" w:eastAsia="Times New Roman" w:hAnsi="Times New Roman" w:cs="Times New Roman"/>
          <w:sz w:val="24"/>
          <w:szCs w:val="24"/>
          <w:lang w:eastAsia="fr-FR"/>
        </w:rPr>
      </w:pPr>
    </w:p>
    <w:p w:rsidR="008A0EE2" w:rsidRDefault="008A0EE2" w:rsidP="00721691">
      <w:pPr>
        <w:spacing w:after="0" w:line="240" w:lineRule="auto"/>
        <w:jc w:val="both"/>
        <w:rPr>
          <w:rFonts w:ascii="Times New Roman" w:eastAsia="Times New Roman" w:hAnsi="Times New Roman" w:cs="Times New Roman"/>
          <w:sz w:val="24"/>
          <w:szCs w:val="24"/>
          <w:lang w:eastAsia="fr-FR"/>
        </w:rPr>
      </w:pPr>
    </w:p>
    <w:p w:rsidR="00721691" w:rsidRPr="00C435D4" w:rsidRDefault="00721691" w:rsidP="00721691">
      <w:pPr>
        <w:spacing w:after="0" w:line="240" w:lineRule="auto"/>
        <w:jc w:val="both"/>
        <w:rPr>
          <w:rFonts w:ascii="Times New Roman" w:eastAsia="Times New Roman" w:hAnsi="Times New Roman" w:cs="Times New Roman"/>
          <w:sz w:val="24"/>
          <w:szCs w:val="24"/>
          <w:lang w:eastAsia="fr-FR"/>
        </w:rPr>
      </w:pPr>
    </w:p>
    <w:p w:rsidR="00C22C5F" w:rsidRDefault="00CB780A" w:rsidP="00CB780A">
      <w:pPr>
        <w:pStyle w:val="Citationintense"/>
        <w:rPr>
          <w:sz w:val="32"/>
          <w:szCs w:val="28"/>
          <w:lang w:eastAsia="fr-FR"/>
        </w:rPr>
      </w:pPr>
      <w:r w:rsidRPr="00C22C5F">
        <w:rPr>
          <w:sz w:val="32"/>
          <w:szCs w:val="28"/>
          <w:lang w:eastAsia="fr-FR"/>
        </w:rPr>
        <w:lastRenderedPageBreak/>
        <w:t>Question 5</w:t>
      </w:r>
    </w:p>
    <w:p w:rsidR="00CB780A" w:rsidRPr="00C22C5F" w:rsidRDefault="00CB780A" w:rsidP="00C22C5F"/>
    <w:p w:rsidR="00721691" w:rsidRPr="00CD5A1C" w:rsidRDefault="00CB780A" w:rsidP="00CD5A1C">
      <w:pPr>
        <w:jc w:val="both"/>
        <w:rPr>
          <w:sz w:val="24"/>
          <w:szCs w:val="24"/>
          <w:lang w:eastAsia="fr-FR"/>
        </w:rPr>
      </w:pPr>
      <w:r w:rsidRPr="00CD5A1C">
        <w:rPr>
          <w:sz w:val="24"/>
          <w:szCs w:val="24"/>
          <w:lang w:eastAsia="fr-FR"/>
        </w:rPr>
        <w:t>La différence entre le coût total de 80€ et la somme des coûts « Main d’œuvre + Matières premières » représente les charges indirectes, c'est-à-dire les frais d’usine (</w:t>
      </w:r>
      <w:r w:rsidR="00C22C5F" w:rsidRPr="00CD5A1C">
        <w:rPr>
          <w:sz w:val="24"/>
          <w:szCs w:val="24"/>
          <w:lang w:eastAsia="fr-FR"/>
        </w:rPr>
        <w:t>bâtiments</w:t>
      </w:r>
      <w:r w:rsidRPr="00CD5A1C">
        <w:rPr>
          <w:sz w:val="24"/>
          <w:szCs w:val="24"/>
          <w:lang w:eastAsia="fr-FR"/>
        </w:rPr>
        <w:t xml:space="preserve"> de stockage du produit, entretiens, assurances</w:t>
      </w:r>
      <w:r w:rsidR="00AE0535" w:rsidRPr="00CD5A1C">
        <w:rPr>
          <w:sz w:val="24"/>
          <w:szCs w:val="24"/>
          <w:lang w:eastAsia="fr-FR"/>
        </w:rPr>
        <w:t>, amortissement machines</w:t>
      </w:r>
      <w:r w:rsidR="00CD5A1C">
        <w:rPr>
          <w:sz w:val="24"/>
          <w:szCs w:val="24"/>
          <w:lang w:eastAsia="fr-FR"/>
        </w:rPr>
        <w:t>), les coû</w:t>
      </w:r>
      <w:r w:rsidRPr="00CD5A1C">
        <w:rPr>
          <w:sz w:val="24"/>
          <w:szCs w:val="24"/>
          <w:lang w:eastAsia="fr-FR"/>
        </w:rPr>
        <w:t xml:space="preserve">ts des services généraux de l’entreprise (direction générale, direction </w:t>
      </w:r>
      <w:r w:rsidR="00C22C5F" w:rsidRPr="00CD5A1C">
        <w:rPr>
          <w:sz w:val="24"/>
          <w:szCs w:val="24"/>
          <w:lang w:eastAsia="fr-FR"/>
        </w:rPr>
        <w:t>commerciale…)</w:t>
      </w:r>
      <w:r w:rsidRPr="00CD5A1C">
        <w:rPr>
          <w:sz w:val="24"/>
          <w:szCs w:val="24"/>
          <w:lang w:eastAsia="fr-FR"/>
        </w:rPr>
        <w:t xml:space="preserve"> et les campagnes publicitaires pour le produit</w:t>
      </w:r>
      <w:r w:rsidR="00AE0535" w:rsidRPr="00CD5A1C">
        <w:rPr>
          <w:sz w:val="24"/>
          <w:szCs w:val="24"/>
          <w:lang w:eastAsia="fr-FR"/>
        </w:rPr>
        <w:t xml:space="preserve"> ainsi que le bureau d’étude</w:t>
      </w:r>
      <w:r w:rsidRPr="00CD5A1C">
        <w:rPr>
          <w:sz w:val="24"/>
          <w:szCs w:val="24"/>
          <w:lang w:eastAsia="fr-FR"/>
        </w:rPr>
        <w:t xml:space="preserve">. Elle représente 80 – 47.12 = </w:t>
      </w:r>
      <w:r w:rsidRPr="00CD5A1C">
        <w:rPr>
          <w:color w:val="E36C0A" w:themeColor="accent6" w:themeShade="BF"/>
          <w:sz w:val="24"/>
          <w:szCs w:val="24"/>
          <w:lang w:eastAsia="fr-FR"/>
        </w:rPr>
        <w:t>32.88€</w:t>
      </w:r>
      <w:r w:rsidRPr="00CD5A1C">
        <w:rPr>
          <w:sz w:val="24"/>
          <w:szCs w:val="24"/>
          <w:lang w:eastAsia="fr-FR"/>
        </w:rPr>
        <w:t xml:space="preserve"> soit </w:t>
      </w:r>
      <w:r w:rsidRPr="00CD5A1C">
        <w:rPr>
          <w:color w:val="E36C0A" w:themeColor="accent6" w:themeShade="BF"/>
          <w:sz w:val="24"/>
          <w:szCs w:val="24"/>
          <w:lang w:eastAsia="fr-FR"/>
        </w:rPr>
        <w:t>41.10% du coût total du produit</w:t>
      </w:r>
      <w:r w:rsidRPr="00CD5A1C">
        <w:rPr>
          <w:sz w:val="24"/>
          <w:szCs w:val="24"/>
          <w:lang w:eastAsia="fr-FR"/>
        </w:rPr>
        <w:t>.</w:t>
      </w:r>
    </w:p>
    <w:p w:rsidR="00CB780A" w:rsidRPr="00CD5A1C" w:rsidRDefault="00303AE0" w:rsidP="00CD5A1C">
      <w:pPr>
        <w:jc w:val="both"/>
        <w:rPr>
          <w:sz w:val="24"/>
          <w:szCs w:val="24"/>
          <w:lang w:eastAsia="fr-FR"/>
        </w:rPr>
      </w:pPr>
      <w:r w:rsidRPr="00CD5A1C">
        <w:rPr>
          <w:sz w:val="24"/>
          <w:szCs w:val="24"/>
          <w:lang w:eastAsia="fr-FR"/>
        </w:rPr>
        <w:t>Ce pourcentage ne nous parait pas normal étant donné qu’</w:t>
      </w:r>
      <w:r w:rsidR="0071149F" w:rsidRPr="00CD5A1C">
        <w:rPr>
          <w:sz w:val="24"/>
          <w:szCs w:val="24"/>
          <w:lang w:eastAsia="fr-FR"/>
        </w:rPr>
        <w:t>il est</w:t>
      </w:r>
      <w:r w:rsidR="00CD5A1C">
        <w:rPr>
          <w:sz w:val="24"/>
          <w:szCs w:val="24"/>
          <w:lang w:eastAsia="fr-FR"/>
        </w:rPr>
        <w:t xml:space="preserve"> pratiquement</w:t>
      </w:r>
      <w:r w:rsidRPr="00CD5A1C">
        <w:rPr>
          <w:sz w:val="24"/>
          <w:szCs w:val="24"/>
          <w:lang w:eastAsia="fr-FR"/>
        </w:rPr>
        <w:t xml:space="preserve"> </w:t>
      </w:r>
      <w:r w:rsidR="0071149F" w:rsidRPr="00CD5A1C">
        <w:rPr>
          <w:sz w:val="24"/>
          <w:szCs w:val="24"/>
          <w:lang w:eastAsia="fr-FR"/>
        </w:rPr>
        <w:t xml:space="preserve">équivalent à </w:t>
      </w:r>
      <w:r w:rsidRPr="00CD5A1C">
        <w:rPr>
          <w:sz w:val="24"/>
          <w:szCs w:val="24"/>
          <w:lang w:eastAsia="fr-FR"/>
        </w:rPr>
        <w:t>la moitié du coût total du produit alors qu’</w:t>
      </w:r>
      <w:r w:rsidR="0071149F" w:rsidRPr="00CD5A1C">
        <w:rPr>
          <w:sz w:val="24"/>
          <w:szCs w:val="24"/>
          <w:lang w:eastAsia="fr-FR"/>
        </w:rPr>
        <w:t xml:space="preserve">il représente </w:t>
      </w:r>
      <w:r w:rsidR="00AE0535" w:rsidRPr="00CD5A1C">
        <w:rPr>
          <w:sz w:val="24"/>
          <w:szCs w:val="24"/>
          <w:lang w:eastAsia="fr-FR"/>
        </w:rPr>
        <w:t>des frais indirect</w:t>
      </w:r>
      <w:r w:rsidR="00CD5A1C">
        <w:rPr>
          <w:sz w:val="24"/>
          <w:szCs w:val="24"/>
          <w:lang w:eastAsia="fr-FR"/>
        </w:rPr>
        <w:t>s</w:t>
      </w:r>
      <w:r w:rsidR="00AE0535" w:rsidRPr="00CD5A1C">
        <w:rPr>
          <w:sz w:val="24"/>
          <w:szCs w:val="24"/>
          <w:lang w:eastAsia="fr-FR"/>
        </w:rPr>
        <w:t xml:space="preserve"> par rapport au  produit.</w:t>
      </w:r>
    </w:p>
    <w:p w:rsidR="00C22C5F" w:rsidRDefault="00924E07" w:rsidP="00CD5A1C">
      <w:pPr>
        <w:jc w:val="both"/>
        <w:rPr>
          <w:sz w:val="24"/>
          <w:szCs w:val="24"/>
          <w:lang w:eastAsia="fr-FR"/>
        </w:rPr>
      </w:pPr>
      <w:r w:rsidRPr="00CD5A1C">
        <w:rPr>
          <w:sz w:val="24"/>
          <w:szCs w:val="24"/>
          <w:lang w:eastAsia="fr-FR"/>
        </w:rPr>
        <w:t xml:space="preserve">Pour agir sur ce pourcentage et plus particulièrement le faire baisser, il faut soit augmenter les coûts de main d’œuvre, soit diminuer les charges indirectes du produit. La première option n’aurait aucun sens économiquement parlant puisqu’elle aurait pour effet d’augmenter le coût total du produit et donc de baisser la marge finale du produit. Essayer de réduire les charges indirectes du produit aurait par contre l’effet inverse, c'est-à-dire faire baisser le coût total du produit et donc augmenter la marge finale du produit. Un moyen </w:t>
      </w:r>
      <w:r w:rsidR="00CD5A1C">
        <w:rPr>
          <w:sz w:val="24"/>
          <w:szCs w:val="24"/>
          <w:lang w:eastAsia="fr-FR"/>
        </w:rPr>
        <w:t xml:space="preserve">pour y arriver </w:t>
      </w:r>
      <w:r w:rsidRPr="00CD5A1C">
        <w:rPr>
          <w:sz w:val="24"/>
          <w:szCs w:val="24"/>
          <w:lang w:eastAsia="fr-FR"/>
        </w:rPr>
        <w:t>serait d’essayer d’optimiser la gestion des stocks pour diminuer les charges liées au stockage du prod</w:t>
      </w:r>
      <w:r w:rsidR="00AE0535" w:rsidRPr="00CD5A1C">
        <w:rPr>
          <w:sz w:val="24"/>
          <w:szCs w:val="24"/>
          <w:lang w:eastAsia="fr-FR"/>
        </w:rPr>
        <w:t>uit, mieux répartir les amortissements machines, modifier les cycles de production en passant au 3-8 par exemple.</w:t>
      </w:r>
    </w:p>
    <w:p w:rsidR="0060494D" w:rsidRDefault="0060494D" w:rsidP="00CD5A1C">
      <w:pPr>
        <w:jc w:val="both"/>
        <w:rPr>
          <w:sz w:val="24"/>
          <w:szCs w:val="24"/>
          <w:lang w:eastAsia="fr-FR"/>
        </w:rPr>
      </w:pPr>
    </w:p>
    <w:tbl>
      <w:tblPr>
        <w:tblW w:w="9087" w:type="dxa"/>
        <w:tblInd w:w="55" w:type="dxa"/>
        <w:tblCellMar>
          <w:left w:w="70" w:type="dxa"/>
          <w:right w:w="70" w:type="dxa"/>
        </w:tblCellMar>
        <w:tblLook w:val="04A0"/>
      </w:tblPr>
      <w:tblGrid>
        <w:gridCol w:w="1200"/>
        <w:gridCol w:w="1787"/>
        <w:gridCol w:w="2881"/>
        <w:gridCol w:w="3219"/>
      </w:tblGrid>
      <w:tr w:rsidR="0060494D" w:rsidRPr="0060494D" w:rsidTr="0060494D">
        <w:trPr>
          <w:trHeight w:val="315"/>
        </w:trPr>
        <w:tc>
          <w:tcPr>
            <w:tcW w:w="1200" w:type="dxa"/>
            <w:tcBorders>
              <w:top w:val="single" w:sz="8" w:space="0" w:color="auto"/>
              <w:left w:val="single" w:sz="8" w:space="0" w:color="auto"/>
              <w:bottom w:val="single" w:sz="8" w:space="0" w:color="auto"/>
              <w:right w:val="single" w:sz="4" w:space="0" w:color="auto"/>
            </w:tcBorders>
            <w:shd w:val="clear" w:color="000000" w:fill="4BACC6"/>
            <w:noWrap/>
            <w:vAlign w:val="bottom"/>
            <w:hideMark/>
          </w:tcPr>
          <w:p w:rsidR="0060494D" w:rsidRPr="0060494D" w:rsidRDefault="0060494D" w:rsidP="0060494D">
            <w:pPr>
              <w:spacing w:after="0" w:line="240" w:lineRule="auto"/>
              <w:jc w:val="center"/>
              <w:rPr>
                <w:rFonts w:ascii="Calibri" w:eastAsia="Times New Roman" w:hAnsi="Calibri" w:cs="Calibri"/>
                <w:color w:val="000000"/>
                <w:lang w:eastAsia="fr-FR"/>
              </w:rPr>
            </w:pPr>
            <w:r w:rsidRPr="0060494D">
              <w:rPr>
                <w:rFonts w:ascii="Calibri" w:eastAsia="Times New Roman" w:hAnsi="Calibri" w:cs="Calibri"/>
                <w:color w:val="000000"/>
                <w:lang w:eastAsia="fr-FR"/>
              </w:rPr>
              <w:t>Coût total</w:t>
            </w:r>
          </w:p>
        </w:tc>
        <w:tc>
          <w:tcPr>
            <w:tcW w:w="1787" w:type="dxa"/>
            <w:tcBorders>
              <w:top w:val="single" w:sz="8" w:space="0" w:color="auto"/>
              <w:left w:val="nil"/>
              <w:bottom w:val="single" w:sz="8" w:space="0" w:color="auto"/>
              <w:right w:val="single" w:sz="4" w:space="0" w:color="auto"/>
            </w:tcBorders>
            <w:shd w:val="clear" w:color="000000" w:fill="4BACC6"/>
            <w:noWrap/>
            <w:vAlign w:val="bottom"/>
            <w:hideMark/>
          </w:tcPr>
          <w:p w:rsidR="0060494D" w:rsidRPr="0060494D" w:rsidRDefault="0060494D" w:rsidP="0060494D">
            <w:pPr>
              <w:spacing w:after="0" w:line="240" w:lineRule="auto"/>
              <w:jc w:val="center"/>
              <w:rPr>
                <w:rFonts w:ascii="Calibri" w:eastAsia="Times New Roman" w:hAnsi="Calibri" w:cs="Calibri"/>
                <w:color w:val="000000"/>
                <w:lang w:eastAsia="fr-FR"/>
              </w:rPr>
            </w:pPr>
            <w:r w:rsidRPr="0060494D">
              <w:rPr>
                <w:rFonts w:ascii="Calibri" w:eastAsia="Times New Roman" w:hAnsi="Calibri" w:cs="Calibri"/>
                <w:color w:val="000000"/>
                <w:lang w:eastAsia="fr-FR"/>
              </w:rPr>
              <w:t>Somme des coûts</w:t>
            </w:r>
          </w:p>
        </w:tc>
        <w:tc>
          <w:tcPr>
            <w:tcW w:w="2881" w:type="dxa"/>
            <w:tcBorders>
              <w:top w:val="single" w:sz="8" w:space="0" w:color="auto"/>
              <w:left w:val="nil"/>
              <w:bottom w:val="single" w:sz="8" w:space="0" w:color="auto"/>
              <w:right w:val="single" w:sz="4" w:space="0" w:color="auto"/>
            </w:tcBorders>
            <w:shd w:val="clear" w:color="000000" w:fill="4BACC6"/>
            <w:noWrap/>
            <w:vAlign w:val="bottom"/>
            <w:hideMark/>
          </w:tcPr>
          <w:p w:rsidR="0060494D" w:rsidRPr="0060494D" w:rsidRDefault="0060494D" w:rsidP="0060494D">
            <w:pPr>
              <w:spacing w:after="0" w:line="240" w:lineRule="auto"/>
              <w:jc w:val="center"/>
              <w:rPr>
                <w:rFonts w:ascii="Calibri" w:eastAsia="Times New Roman" w:hAnsi="Calibri" w:cs="Calibri"/>
                <w:color w:val="000000"/>
                <w:lang w:eastAsia="fr-FR"/>
              </w:rPr>
            </w:pPr>
            <w:r w:rsidRPr="0060494D">
              <w:rPr>
                <w:rFonts w:ascii="Calibri" w:eastAsia="Times New Roman" w:hAnsi="Calibri" w:cs="Calibri"/>
                <w:color w:val="000000"/>
                <w:lang w:eastAsia="fr-FR"/>
              </w:rPr>
              <w:t>coût des charges indirectes</w:t>
            </w:r>
          </w:p>
        </w:tc>
        <w:tc>
          <w:tcPr>
            <w:tcW w:w="3219" w:type="dxa"/>
            <w:tcBorders>
              <w:top w:val="single" w:sz="8" w:space="0" w:color="auto"/>
              <w:left w:val="nil"/>
              <w:bottom w:val="single" w:sz="8" w:space="0" w:color="auto"/>
              <w:right w:val="single" w:sz="8" w:space="0" w:color="auto"/>
            </w:tcBorders>
            <w:shd w:val="clear" w:color="000000" w:fill="4BACC6"/>
            <w:noWrap/>
            <w:vAlign w:val="bottom"/>
            <w:hideMark/>
          </w:tcPr>
          <w:p w:rsidR="0060494D" w:rsidRPr="0060494D" w:rsidRDefault="0060494D" w:rsidP="0060494D">
            <w:pPr>
              <w:spacing w:after="0" w:line="240" w:lineRule="auto"/>
              <w:jc w:val="center"/>
              <w:rPr>
                <w:rFonts w:ascii="Calibri" w:eastAsia="Times New Roman" w:hAnsi="Calibri" w:cs="Calibri"/>
                <w:color w:val="000000"/>
                <w:lang w:eastAsia="fr-FR"/>
              </w:rPr>
            </w:pPr>
            <w:r w:rsidRPr="0060494D">
              <w:rPr>
                <w:rFonts w:ascii="Calibri" w:eastAsia="Times New Roman" w:hAnsi="Calibri" w:cs="Calibri"/>
                <w:color w:val="000000"/>
                <w:lang w:eastAsia="fr-FR"/>
              </w:rPr>
              <w:t>% coût des charges indirectes dans le coût total</w:t>
            </w:r>
          </w:p>
        </w:tc>
      </w:tr>
      <w:tr w:rsidR="0060494D" w:rsidRPr="0060494D" w:rsidTr="0060494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0494D" w:rsidRPr="0060494D" w:rsidRDefault="0060494D" w:rsidP="0060494D">
            <w:pPr>
              <w:spacing w:after="0" w:line="240" w:lineRule="auto"/>
              <w:jc w:val="center"/>
              <w:rPr>
                <w:rFonts w:ascii="Calibri" w:eastAsia="Times New Roman" w:hAnsi="Calibri" w:cs="Calibri"/>
                <w:color w:val="000000"/>
                <w:lang w:eastAsia="fr-FR"/>
              </w:rPr>
            </w:pPr>
            <w:r w:rsidRPr="0060494D">
              <w:rPr>
                <w:rFonts w:ascii="Calibri" w:eastAsia="Times New Roman" w:hAnsi="Calibri" w:cs="Calibri"/>
                <w:color w:val="000000"/>
                <w:lang w:eastAsia="fr-FR"/>
              </w:rPr>
              <w:t>80,00 €</w:t>
            </w:r>
          </w:p>
        </w:tc>
        <w:tc>
          <w:tcPr>
            <w:tcW w:w="1787" w:type="dxa"/>
            <w:tcBorders>
              <w:top w:val="nil"/>
              <w:left w:val="nil"/>
              <w:bottom w:val="single" w:sz="4" w:space="0" w:color="auto"/>
              <w:right w:val="single" w:sz="4" w:space="0" w:color="auto"/>
            </w:tcBorders>
            <w:shd w:val="clear" w:color="auto" w:fill="auto"/>
            <w:noWrap/>
            <w:vAlign w:val="bottom"/>
            <w:hideMark/>
          </w:tcPr>
          <w:p w:rsidR="0060494D" w:rsidRPr="0060494D" w:rsidRDefault="0060494D" w:rsidP="0060494D">
            <w:pPr>
              <w:spacing w:after="0" w:line="240" w:lineRule="auto"/>
              <w:jc w:val="center"/>
              <w:rPr>
                <w:rFonts w:ascii="Calibri" w:eastAsia="Times New Roman" w:hAnsi="Calibri" w:cs="Calibri"/>
                <w:color w:val="000000"/>
                <w:lang w:eastAsia="fr-FR"/>
              </w:rPr>
            </w:pPr>
            <w:r w:rsidRPr="0060494D">
              <w:rPr>
                <w:rFonts w:ascii="Calibri" w:eastAsia="Times New Roman" w:hAnsi="Calibri" w:cs="Calibri"/>
                <w:color w:val="000000"/>
                <w:lang w:eastAsia="fr-FR"/>
              </w:rPr>
              <w:t>47,12 €</w:t>
            </w:r>
          </w:p>
        </w:tc>
        <w:tc>
          <w:tcPr>
            <w:tcW w:w="2881" w:type="dxa"/>
            <w:tcBorders>
              <w:top w:val="nil"/>
              <w:left w:val="nil"/>
              <w:bottom w:val="single" w:sz="4" w:space="0" w:color="auto"/>
              <w:right w:val="single" w:sz="4" w:space="0" w:color="auto"/>
            </w:tcBorders>
            <w:shd w:val="clear" w:color="auto" w:fill="auto"/>
            <w:noWrap/>
            <w:vAlign w:val="bottom"/>
            <w:hideMark/>
          </w:tcPr>
          <w:p w:rsidR="0060494D" w:rsidRPr="0060494D" w:rsidRDefault="0060494D" w:rsidP="0060494D">
            <w:pPr>
              <w:spacing w:after="0" w:line="240" w:lineRule="auto"/>
              <w:jc w:val="center"/>
              <w:rPr>
                <w:rFonts w:ascii="Calibri" w:eastAsia="Times New Roman" w:hAnsi="Calibri" w:cs="Calibri"/>
                <w:color w:val="000000"/>
                <w:lang w:eastAsia="fr-FR"/>
              </w:rPr>
            </w:pPr>
            <w:r w:rsidRPr="0060494D">
              <w:rPr>
                <w:rFonts w:ascii="Calibri" w:eastAsia="Times New Roman" w:hAnsi="Calibri" w:cs="Calibri"/>
                <w:color w:val="000000"/>
                <w:lang w:eastAsia="fr-FR"/>
              </w:rPr>
              <w:t>32,88 €</w:t>
            </w:r>
          </w:p>
        </w:tc>
        <w:tc>
          <w:tcPr>
            <w:tcW w:w="3219" w:type="dxa"/>
            <w:tcBorders>
              <w:top w:val="nil"/>
              <w:left w:val="nil"/>
              <w:bottom w:val="single" w:sz="4" w:space="0" w:color="auto"/>
              <w:right w:val="single" w:sz="4" w:space="0" w:color="auto"/>
            </w:tcBorders>
            <w:shd w:val="clear" w:color="auto" w:fill="auto"/>
            <w:noWrap/>
            <w:vAlign w:val="bottom"/>
            <w:hideMark/>
          </w:tcPr>
          <w:p w:rsidR="0060494D" w:rsidRPr="0060494D" w:rsidRDefault="0060494D" w:rsidP="0060494D">
            <w:pPr>
              <w:spacing w:after="0" w:line="240" w:lineRule="auto"/>
              <w:jc w:val="center"/>
              <w:rPr>
                <w:rFonts w:ascii="Calibri" w:eastAsia="Times New Roman" w:hAnsi="Calibri" w:cs="Calibri"/>
                <w:color w:val="000000"/>
                <w:lang w:eastAsia="fr-FR"/>
              </w:rPr>
            </w:pPr>
            <w:r w:rsidRPr="0060494D">
              <w:rPr>
                <w:rFonts w:ascii="Calibri" w:eastAsia="Times New Roman" w:hAnsi="Calibri" w:cs="Calibri"/>
                <w:color w:val="000000"/>
                <w:lang w:eastAsia="fr-FR"/>
              </w:rPr>
              <w:t>41,10%</w:t>
            </w:r>
          </w:p>
        </w:tc>
      </w:tr>
    </w:tbl>
    <w:p w:rsidR="0060494D" w:rsidRPr="00CD5A1C" w:rsidRDefault="0060494D" w:rsidP="00CD5A1C">
      <w:pPr>
        <w:jc w:val="both"/>
        <w:rPr>
          <w:sz w:val="24"/>
          <w:szCs w:val="24"/>
          <w:lang w:eastAsia="fr-FR"/>
        </w:rPr>
      </w:pPr>
    </w:p>
    <w:p w:rsidR="00303AE0" w:rsidRDefault="00303AE0" w:rsidP="00C22C5F">
      <w:pPr>
        <w:spacing w:after="240" w:line="240" w:lineRule="auto"/>
        <w:ind w:firstLine="708"/>
        <w:jc w:val="both"/>
        <w:rPr>
          <w:rFonts w:ascii="Times New Roman" w:eastAsia="Times New Roman" w:hAnsi="Times New Roman" w:cs="Times New Roman"/>
          <w:sz w:val="24"/>
          <w:szCs w:val="24"/>
          <w:lang w:eastAsia="fr-FR"/>
        </w:rPr>
      </w:pPr>
    </w:p>
    <w:p w:rsidR="00C37F1C" w:rsidRDefault="00C37F1C" w:rsidP="00C22C5F">
      <w:pPr>
        <w:spacing w:after="240" w:line="240" w:lineRule="auto"/>
        <w:ind w:firstLine="708"/>
        <w:jc w:val="both"/>
        <w:rPr>
          <w:rFonts w:ascii="Times New Roman" w:eastAsia="Times New Roman" w:hAnsi="Times New Roman" w:cs="Times New Roman"/>
          <w:sz w:val="24"/>
          <w:szCs w:val="24"/>
          <w:lang w:eastAsia="fr-FR"/>
        </w:rPr>
      </w:pPr>
    </w:p>
    <w:p w:rsidR="00C37F1C" w:rsidRDefault="00C37F1C" w:rsidP="00C22C5F">
      <w:pPr>
        <w:spacing w:after="240" w:line="240" w:lineRule="auto"/>
        <w:ind w:firstLine="708"/>
        <w:jc w:val="both"/>
        <w:rPr>
          <w:rFonts w:ascii="Times New Roman" w:eastAsia="Times New Roman" w:hAnsi="Times New Roman" w:cs="Times New Roman"/>
          <w:sz w:val="24"/>
          <w:szCs w:val="24"/>
          <w:lang w:eastAsia="fr-FR"/>
        </w:rPr>
      </w:pPr>
    </w:p>
    <w:p w:rsidR="00C37F1C" w:rsidRDefault="00C37F1C" w:rsidP="00C22C5F">
      <w:pPr>
        <w:spacing w:after="240" w:line="240" w:lineRule="auto"/>
        <w:ind w:firstLine="708"/>
        <w:jc w:val="both"/>
        <w:rPr>
          <w:rFonts w:ascii="Times New Roman" w:eastAsia="Times New Roman" w:hAnsi="Times New Roman" w:cs="Times New Roman"/>
          <w:sz w:val="24"/>
          <w:szCs w:val="24"/>
          <w:lang w:eastAsia="fr-FR"/>
        </w:rPr>
      </w:pPr>
    </w:p>
    <w:p w:rsidR="00C37F1C" w:rsidRDefault="00C37F1C" w:rsidP="00C22C5F">
      <w:pPr>
        <w:spacing w:after="240" w:line="240" w:lineRule="auto"/>
        <w:ind w:firstLine="708"/>
        <w:jc w:val="both"/>
        <w:rPr>
          <w:rFonts w:ascii="Times New Roman" w:eastAsia="Times New Roman" w:hAnsi="Times New Roman" w:cs="Times New Roman"/>
          <w:sz w:val="24"/>
          <w:szCs w:val="24"/>
          <w:lang w:eastAsia="fr-FR"/>
        </w:rPr>
      </w:pPr>
    </w:p>
    <w:p w:rsidR="00C37F1C" w:rsidRDefault="00C37F1C" w:rsidP="00C22C5F">
      <w:pPr>
        <w:spacing w:after="240" w:line="240" w:lineRule="auto"/>
        <w:ind w:firstLine="708"/>
        <w:jc w:val="both"/>
        <w:rPr>
          <w:rFonts w:ascii="Times New Roman" w:eastAsia="Times New Roman" w:hAnsi="Times New Roman" w:cs="Times New Roman"/>
          <w:sz w:val="24"/>
          <w:szCs w:val="24"/>
          <w:lang w:eastAsia="fr-FR"/>
        </w:rPr>
      </w:pPr>
    </w:p>
    <w:p w:rsidR="00C37F1C" w:rsidRPr="00C435D4" w:rsidRDefault="00C37F1C" w:rsidP="00C22C5F">
      <w:pPr>
        <w:spacing w:after="240" w:line="240" w:lineRule="auto"/>
        <w:ind w:firstLine="708"/>
        <w:jc w:val="both"/>
        <w:rPr>
          <w:rFonts w:ascii="Times New Roman" w:eastAsia="Times New Roman" w:hAnsi="Times New Roman" w:cs="Times New Roman"/>
          <w:sz w:val="24"/>
          <w:szCs w:val="24"/>
          <w:lang w:eastAsia="fr-FR"/>
        </w:rPr>
      </w:pPr>
    </w:p>
    <w:p w:rsidR="00721691" w:rsidRPr="00C22C5F" w:rsidRDefault="00721691" w:rsidP="00721691">
      <w:pPr>
        <w:pStyle w:val="Citationintense"/>
        <w:rPr>
          <w:sz w:val="32"/>
          <w:szCs w:val="28"/>
          <w:lang w:eastAsia="fr-FR"/>
        </w:rPr>
      </w:pPr>
      <w:r w:rsidRPr="00C22C5F">
        <w:rPr>
          <w:sz w:val="32"/>
          <w:szCs w:val="28"/>
          <w:lang w:eastAsia="fr-FR"/>
        </w:rPr>
        <w:lastRenderedPageBreak/>
        <w:t>Question 6</w:t>
      </w:r>
    </w:p>
    <w:p w:rsidR="00721691" w:rsidRPr="00C435D4" w:rsidRDefault="00721691" w:rsidP="00721691">
      <w:pPr>
        <w:spacing w:after="0" w:line="240" w:lineRule="auto"/>
        <w:rPr>
          <w:rFonts w:ascii="Times New Roman" w:eastAsia="Times New Roman" w:hAnsi="Times New Roman" w:cs="Times New Roman"/>
          <w:sz w:val="24"/>
          <w:szCs w:val="24"/>
          <w:lang w:eastAsia="fr-FR"/>
        </w:rPr>
      </w:pPr>
    </w:p>
    <w:p w:rsidR="00AE0535" w:rsidRPr="0060494D" w:rsidRDefault="00721691" w:rsidP="0060494D">
      <w:pPr>
        <w:jc w:val="both"/>
        <w:rPr>
          <w:sz w:val="24"/>
          <w:szCs w:val="24"/>
          <w:lang w:eastAsia="fr-FR"/>
        </w:rPr>
      </w:pPr>
      <w:r w:rsidRPr="0060494D">
        <w:rPr>
          <w:sz w:val="24"/>
          <w:szCs w:val="24"/>
          <w:lang w:eastAsia="fr-FR"/>
        </w:rPr>
        <w:t xml:space="preserve">Nous devons calculer le nombre d’opérateurs nécessaire à la </w:t>
      </w:r>
      <w:r w:rsidR="0060494D">
        <w:rPr>
          <w:sz w:val="24"/>
          <w:szCs w:val="24"/>
          <w:lang w:eastAsia="fr-FR"/>
        </w:rPr>
        <w:t>production des 1750 produits pour l’année 2011</w:t>
      </w:r>
      <w:r w:rsidRPr="0060494D">
        <w:rPr>
          <w:sz w:val="24"/>
          <w:szCs w:val="24"/>
          <w:lang w:eastAsia="fr-FR"/>
        </w:rPr>
        <w:t>.</w:t>
      </w:r>
    </w:p>
    <w:p w:rsidR="00C37F1C" w:rsidRDefault="00721691" w:rsidP="0060494D">
      <w:pPr>
        <w:jc w:val="both"/>
        <w:rPr>
          <w:sz w:val="24"/>
          <w:szCs w:val="24"/>
          <w:lang w:eastAsia="fr-FR"/>
        </w:rPr>
      </w:pPr>
      <w:r w:rsidRPr="0060494D">
        <w:rPr>
          <w:sz w:val="24"/>
          <w:szCs w:val="24"/>
          <w:lang w:eastAsia="fr-FR"/>
        </w:rPr>
        <w:t>Nous avons calculé à la question 4, le temps de travail d’un opérateur en minute par an</w:t>
      </w:r>
      <w:r w:rsidR="00C9530B" w:rsidRPr="0060494D">
        <w:rPr>
          <w:sz w:val="24"/>
          <w:szCs w:val="24"/>
          <w:lang w:eastAsia="fr-FR"/>
        </w:rPr>
        <w:t>s</w:t>
      </w:r>
      <w:r w:rsidRPr="0060494D">
        <w:rPr>
          <w:sz w:val="24"/>
          <w:szCs w:val="24"/>
          <w:lang w:eastAsia="fr-FR"/>
        </w:rPr>
        <w:t xml:space="preserve">. Nous savons que le temps de production </w:t>
      </w:r>
      <w:r w:rsidR="00C37F1C">
        <w:rPr>
          <w:sz w:val="24"/>
          <w:szCs w:val="24"/>
          <w:lang w:eastAsia="fr-FR"/>
        </w:rPr>
        <w:t>d’un produit est de 70 minutes, on en déduit donc qu’un opérateur peut fabriquer :</w:t>
      </w:r>
    </w:p>
    <w:p w:rsidR="00721691" w:rsidRPr="0060494D" w:rsidRDefault="00C37F1C" w:rsidP="00C37F1C">
      <w:pPr>
        <w:jc w:val="center"/>
        <w:rPr>
          <w:sz w:val="24"/>
          <w:szCs w:val="24"/>
          <w:lang w:eastAsia="fr-FR"/>
        </w:rPr>
      </w:pPr>
      <w:r>
        <w:rPr>
          <w:sz w:val="24"/>
          <w:szCs w:val="24"/>
          <w:lang w:eastAsia="fr-FR"/>
        </w:rPr>
        <w:t xml:space="preserve">85522 / 70 = </w:t>
      </w:r>
      <w:r w:rsidRPr="00C37F1C">
        <w:rPr>
          <w:color w:val="E36C0A" w:themeColor="accent6" w:themeShade="BF"/>
          <w:sz w:val="24"/>
          <w:szCs w:val="24"/>
          <w:lang w:eastAsia="fr-FR"/>
        </w:rPr>
        <w:t>1221 produits par an</w:t>
      </w:r>
    </w:p>
    <w:p w:rsidR="00C22C5F" w:rsidRDefault="00C37F1C" w:rsidP="0060494D">
      <w:pPr>
        <w:jc w:val="both"/>
        <w:rPr>
          <w:sz w:val="24"/>
          <w:szCs w:val="24"/>
          <w:lang w:eastAsia="fr-FR"/>
        </w:rPr>
      </w:pPr>
      <w:r>
        <w:rPr>
          <w:sz w:val="24"/>
          <w:szCs w:val="24"/>
          <w:lang w:eastAsia="fr-FR"/>
        </w:rPr>
        <w:t>O</w:t>
      </w:r>
      <w:r w:rsidR="00721691" w:rsidRPr="0060494D">
        <w:rPr>
          <w:sz w:val="24"/>
          <w:szCs w:val="24"/>
          <w:lang w:eastAsia="fr-FR"/>
        </w:rPr>
        <w:t xml:space="preserve">n peut en déduire le </w:t>
      </w:r>
      <w:r>
        <w:rPr>
          <w:sz w:val="24"/>
          <w:szCs w:val="24"/>
          <w:lang w:eastAsia="fr-FR"/>
        </w:rPr>
        <w:t>nombre d’opérateurs nécessaires à la fabrication des 1750 produits :</w:t>
      </w:r>
    </w:p>
    <w:p w:rsidR="00C37F1C" w:rsidRDefault="00C37F1C" w:rsidP="00C37F1C">
      <w:pPr>
        <w:jc w:val="center"/>
        <w:rPr>
          <w:sz w:val="24"/>
          <w:szCs w:val="24"/>
          <w:lang w:eastAsia="fr-FR"/>
        </w:rPr>
      </w:pPr>
      <w:r>
        <w:rPr>
          <w:sz w:val="24"/>
          <w:szCs w:val="24"/>
          <w:lang w:eastAsia="fr-FR"/>
        </w:rPr>
        <w:t xml:space="preserve">1750 / 1221 = 1.43 donc </w:t>
      </w:r>
      <w:r w:rsidRPr="00C37F1C">
        <w:rPr>
          <w:b/>
          <w:color w:val="E36C0A" w:themeColor="accent6" w:themeShade="BF"/>
          <w:sz w:val="24"/>
          <w:szCs w:val="24"/>
          <w:lang w:eastAsia="fr-FR"/>
        </w:rPr>
        <w:t>2 opérateurs</w:t>
      </w:r>
    </w:p>
    <w:p w:rsidR="00721691" w:rsidRPr="00C37F1C" w:rsidRDefault="00C37F1C" w:rsidP="00C37F1C">
      <w:pPr>
        <w:jc w:val="both"/>
        <w:rPr>
          <w:sz w:val="24"/>
          <w:szCs w:val="24"/>
          <w:lang w:eastAsia="fr-FR"/>
        </w:rPr>
      </w:pPr>
      <w:r>
        <w:rPr>
          <w:sz w:val="24"/>
          <w:szCs w:val="24"/>
          <w:lang w:eastAsia="fr-FR"/>
        </w:rPr>
        <w:tab/>
      </w:r>
    </w:p>
    <w:p w:rsidR="00721691" w:rsidRPr="00C22C5F" w:rsidRDefault="00721691" w:rsidP="00721691">
      <w:pPr>
        <w:pStyle w:val="Citationintense"/>
        <w:rPr>
          <w:sz w:val="32"/>
          <w:szCs w:val="28"/>
          <w:lang w:eastAsia="fr-FR"/>
        </w:rPr>
      </w:pPr>
      <w:r w:rsidRPr="00C22C5F">
        <w:rPr>
          <w:sz w:val="32"/>
          <w:szCs w:val="28"/>
          <w:lang w:eastAsia="fr-FR"/>
        </w:rPr>
        <w:t>Question 7</w:t>
      </w:r>
    </w:p>
    <w:p w:rsidR="00721691" w:rsidRPr="00C435D4" w:rsidRDefault="00721691" w:rsidP="00721691">
      <w:pPr>
        <w:spacing w:after="240" w:line="240" w:lineRule="auto"/>
        <w:rPr>
          <w:rFonts w:ascii="Times New Roman" w:eastAsia="Times New Roman" w:hAnsi="Times New Roman" w:cs="Times New Roman"/>
          <w:sz w:val="24"/>
          <w:szCs w:val="24"/>
          <w:lang w:eastAsia="fr-FR"/>
        </w:rPr>
      </w:pPr>
    </w:p>
    <w:p w:rsidR="00721691" w:rsidRPr="00C37F1C" w:rsidRDefault="00721691" w:rsidP="00C37F1C">
      <w:pPr>
        <w:jc w:val="both"/>
        <w:rPr>
          <w:sz w:val="24"/>
          <w:szCs w:val="24"/>
          <w:lang w:eastAsia="fr-FR"/>
        </w:rPr>
      </w:pPr>
      <w:r w:rsidRPr="00C37F1C">
        <w:rPr>
          <w:sz w:val="24"/>
          <w:szCs w:val="24"/>
          <w:lang w:eastAsia="fr-FR"/>
        </w:rPr>
        <w:t>Le nombre de produit</w:t>
      </w:r>
      <w:r w:rsidR="00C37F1C">
        <w:rPr>
          <w:sz w:val="24"/>
          <w:szCs w:val="24"/>
          <w:lang w:eastAsia="fr-FR"/>
        </w:rPr>
        <w:t>s</w:t>
      </w:r>
      <w:r w:rsidRPr="00C37F1C">
        <w:rPr>
          <w:sz w:val="24"/>
          <w:szCs w:val="24"/>
          <w:lang w:eastAsia="fr-FR"/>
        </w:rPr>
        <w:t xml:space="preserve"> à fa</w:t>
      </w:r>
      <w:r w:rsidR="00C9530B" w:rsidRPr="00C37F1C">
        <w:rPr>
          <w:sz w:val="24"/>
          <w:szCs w:val="24"/>
          <w:lang w:eastAsia="fr-FR"/>
        </w:rPr>
        <w:t xml:space="preserve">briquer pour l’année 2012 est </w:t>
      </w:r>
      <w:r w:rsidR="00C37F1C">
        <w:rPr>
          <w:sz w:val="24"/>
          <w:szCs w:val="24"/>
          <w:lang w:eastAsia="fr-FR"/>
        </w:rPr>
        <w:t>d’</w:t>
      </w:r>
      <w:r w:rsidR="00F626DD" w:rsidRPr="00C37F1C">
        <w:rPr>
          <w:sz w:val="24"/>
          <w:szCs w:val="24"/>
          <w:lang w:eastAsia="fr-FR"/>
        </w:rPr>
        <w:t xml:space="preserve">environ </w:t>
      </w:r>
      <w:r w:rsidR="00EE38BB" w:rsidRPr="00C37F1C">
        <w:rPr>
          <w:sz w:val="24"/>
          <w:szCs w:val="24"/>
          <w:lang w:eastAsia="fr-FR"/>
        </w:rPr>
        <w:t>1158</w:t>
      </w:r>
      <w:r w:rsidR="00C22C5F" w:rsidRPr="00C37F1C">
        <w:rPr>
          <w:sz w:val="24"/>
          <w:szCs w:val="24"/>
          <w:lang w:eastAsia="fr-FR"/>
        </w:rPr>
        <w:t>.</w:t>
      </w:r>
      <w:r w:rsidR="00C9530B" w:rsidRPr="00C37F1C">
        <w:rPr>
          <w:sz w:val="24"/>
          <w:szCs w:val="24"/>
          <w:lang w:eastAsia="fr-FR"/>
        </w:rPr>
        <w:t xml:space="preserve"> Sachant qu’un opérateur met 70min à</w:t>
      </w:r>
      <w:r w:rsidRPr="00C37F1C">
        <w:rPr>
          <w:sz w:val="24"/>
          <w:szCs w:val="24"/>
          <w:lang w:eastAsia="fr-FR"/>
        </w:rPr>
        <w:t xml:space="preserve"> fabriquer </w:t>
      </w:r>
      <w:r w:rsidR="00EE38BB" w:rsidRPr="00C37F1C">
        <w:rPr>
          <w:sz w:val="24"/>
          <w:szCs w:val="24"/>
          <w:lang w:eastAsia="fr-FR"/>
        </w:rPr>
        <w:t>un produit il lui faut donc 1158*70=8</w:t>
      </w:r>
      <w:r w:rsidR="00F626DD" w:rsidRPr="00C37F1C">
        <w:rPr>
          <w:sz w:val="24"/>
          <w:szCs w:val="24"/>
          <w:lang w:eastAsia="fr-FR"/>
        </w:rPr>
        <w:t>1060</w:t>
      </w:r>
      <w:r w:rsidRPr="00C37F1C">
        <w:rPr>
          <w:sz w:val="24"/>
          <w:szCs w:val="24"/>
          <w:lang w:eastAsia="fr-FR"/>
        </w:rPr>
        <w:t xml:space="preserve"> minutes pour l’ensemble du stock.</w:t>
      </w:r>
    </w:p>
    <w:p w:rsidR="00C37F1C" w:rsidRDefault="00721691" w:rsidP="00C37F1C">
      <w:pPr>
        <w:jc w:val="both"/>
        <w:rPr>
          <w:sz w:val="24"/>
          <w:szCs w:val="24"/>
          <w:lang w:eastAsia="fr-FR"/>
        </w:rPr>
      </w:pPr>
      <w:r w:rsidRPr="00C37F1C">
        <w:rPr>
          <w:sz w:val="24"/>
          <w:szCs w:val="24"/>
          <w:lang w:eastAsia="fr-FR"/>
        </w:rPr>
        <w:t>Or un opé</w:t>
      </w:r>
      <w:r w:rsidR="00C37F1C">
        <w:rPr>
          <w:sz w:val="24"/>
          <w:szCs w:val="24"/>
          <w:lang w:eastAsia="fr-FR"/>
        </w:rPr>
        <w:t>rateur peut travailler 85522 minutes</w:t>
      </w:r>
      <w:r w:rsidRPr="00C37F1C">
        <w:rPr>
          <w:sz w:val="24"/>
          <w:szCs w:val="24"/>
          <w:lang w:eastAsia="fr-FR"/>
        </w:rPr>
        <w:t xml:space="preserve"> en un an</w:t>
      </w:r>
      <w:r w:rsidR="00443679" w:rsidRPr="00C37F1C">
        <w:rPr>
          <w:sz w:val="24"/>
          <w:szCs w:val="24"/>
          <w:lang w:eastAsia="fr-FR"/>
        </w:rPr>
        <w:t xml:space="preserve">, il </w:t>
      </w:r>
      <w:r w:rsidRPr="00C37F1C">
        <w:rPr>
          <w:sz w:val="24"/>
          <w:szCs w:val="24"/>
          <w:lang w:eastAsia="fr-FR"/>
        </w:rPr>
        <w:t xml:space="preserve">lui </w:t>
      </w:r>
      <w:r w:rsidR="00443679" w:rsidRPr="00C37F1C">
        <w:rPr>
          <w:sz w:val="24"/>
          <w:szCs w:val="24"/>
          <w:lang w:eastAsia="fr-FR"/>
        </w:rPr>
        <w:t xml:space="preserve">en </w:t>
      </w:r>
      <w:r w:rsidR="00F626DD" w:rsidRPr="00C37F1C">
        <w:rPr>
          <w:sz w:val="24"/>
          <w:szCs w:val="24"/>
          <w:lang w:eastAsia="fr-FR"/>
        </w:rPr>
        <w:t>reste donc 85522-81060=4462,5</w:t>
      </w:r>
      <w:r w:rsidRPr="00C37F1C">
        <w:rPr>
          <w:sz w:val="24"/>
          <w:szCs w:val="24"/>
          <w:lang w:eastAsia="fr-FR"/>
        </w:rPr>
        <w:t>min pour fabriquer le deuxième produit. Durant cette périod</w:t>
      </w:r>
      <w:r w:rsidR="00F626DD" w:rsidRPr="00C37F1C">
        <w:rPr>
          <w:sz w:val="24"/>
          <w:szCs w:val="24"/>
          <w:lang w:eastAsia="fr-FR"/>
        </w:rPr>
        <w:t>e il pourra fabriquer</w:t>
      </w:r>
      <w:r w:rsidR="00C37F1C">
        <w:rPr>
          <w:sz w:val="24"/>
          <w:szCs w:val="24"/>
          <w:lang w:eastAsia="fr-FR"/>
        </w:rPr>
        <w:t> :</w:t>
      </w:r>
    </w:p>
    <w:p w:rsidR="00721691" w:rsidRPr="00C37F1C" w:rsidRDefault="00F626DD" w:rsidP="00C37F1C">
      <w:pPr>
        <w:jc w:val="center"/>
        <w:rPr>
          <w:sz w:val="24"/>
          <w:szCs w:val="24"/>
          <w:lang w:eastAsia="fr-FR"/>
        </w:rPr>
      </w:pPr>
      <w:r w:rsidRPr="00C37F1C">
        <w:rPr>
          <w:sz w:val="24"/>
          <w:szCs w:val="24"/>
          <w:lang w:eastAsia="fr-FR"/>
        </w:rPr>
        <w:t>4463/50</w:t>
      </w:r>
      <w:r w:rsidR="00C37F1C">
        <w:rPr>
          <w:sz w:val="24"/>
          <w:szCs w:val="24"/>
          <w:lang w:eastAsia="fr-FR"/>
        </w:rPr>
        <w:t xml:space="preserve"> </w:t>
      </w:r>
      <w:r w:rsidRPr="00C37F1C">
        <w:rPr>
          <w:sz w:val="24"/>
          <w:szCs w:val="24"/>
          <w:lang w:eastAsia="fr-FR"/>
        </w:rPr>
        <w:t>=</w:t>
      </w:r>
      <w:r w:rsidR="00C37F1C">
        <w:rPr>
          <w:sz w:val="24"/>
          <w:szCs w:val="24"/>
          <w:lang w:eastAsia="fr-FR"/>
        </w:rPr>
        <w:t xml:space="preserve"> </w:t>
      </w:r>
      <w:r w:rsidRPr="00C37F1C">
        <w:rPr>
          <w:color w:val="E36C0A" w:themeColor="accent6" w:themeShade="BF"/>
          <w:sz w:val="24"/>
          <w:szCs w:val="24"/>
          <w:lang w:eastAsia="fr-FR"/>
        </w:rPr>
        <w:t>89</w:t>
      </w:r>
      <w:r w:rsidR="00721691" w:rsidRPr="00C37F1C">
        <w:rPr>
          <w:color w:val="E36C0A" w:themeColor="accent6" w:themeShade="BF"/>
          <w:sz w:val="24"/>
          <w:szCs w:val="24"/>
          <w:lang w:eastAsia="fr-FR"/>
        </w:rPr>
        <w:t xml:space="preserve"> nouveau</w:t>
      </w:r>
      <w:r w:rsidR="00443679" w:rsidRPr="00C37F1C">
        <w:rPr>
          <w:color w:val="E36C0A" w:themeColor="accent6" w:themeShade="BF"/>
          <w:sz w:val="24"/>
          <w:szCs w:val="24"/>
          <w:lang w:eastAsia="fr-FR"/>
        </w:rPr>
        <w:t>x</w:t>
      </w:r>
      <w:r w:rsidR="00721691" w:rsidRPr="00C37F1C">
        <w:rPr>
          <w:color w:val="E36C0A" w:themeColor="accent6" w:themeShade="BF"/>
          <w:sz w:val="24"/>
          <w:szCs w:val="24"/>
          <w:lang w:eastAsia="fr-FR"/>
        </w:rPr>
        <w:t xml:space="preserve"> produits</w:t>
      </w:r>
    </w:p>
    <w:p w:rsidR="00C37F1C" w:rsidRDefault="00721691" w:rsidP="00C37F1C">
      <w:pPr>
        <w:jc w:val="both"/>
        <w:rPr>
          <w:sz w:val="24"/>
          <w:szCs w:val="24"/>
          <w:lang w:eastAsia="fr-FR"/>
        </w:rPr>
      </w:pPr>
      <w:r w:rsidRPr="00C37F1C">
        <w:rPr>
          <w:sz w:val="24"/>
          <w:szCs w:val="24"/>
          <w:lang w:eastAsia="fr-FR"/>
        </w:rPr>
        <w:t xml:space="preserve">Le deuxième opérateur lui se consacre totalement au deuxième produit, il peut en fabriquer : </w:t>
      </w:r>
    </w:p>
    <w:p w:rsidR="00721691" w:rsidRPr="00C37F1C" w:rsidRDefault="00C37F1C" w:rsidP="00C37F1C">
      <w:pPr>
        <w:jc w:val="center"/>
        <w:rPr>
          <w:sz w:val="24"/>
          <w:szCs w:val="24"/>
          <w:lang w:eastAsia="fr-FR"/>
        </w:rPr>
      </w:pPr>
      <w:r>
        <w:rPr>
          <w:sz w:val="24"/>
          <w:szCs w:val="24"/>
          <w:lang w:eastAsia="fr-FR"/>
        </w:rPr>
        <w:t xml:space="preserve">85522/50 = </w:t>
      </w:r>
      <w:r w:rsidRPr="00C37F1C">
        <w:rPr>
          <w:color w:val="E36C0A" w:themeColor="accent6" w:themeShade="BF"/>
          <w:sz w:val="24"/>
          <w:szCs w:val="24"/>
          <w:lang w:eastAsia="fr-FR"/>
        </w:rPr>
        <w:t>1710 produits</w:t>
      </w:r>
    </w:p>
    <w:p w:rsidR="00C37F1C" w:rsidRDefault="00721691" w:rsidP="00C37F1C">
      <w:pPr>
        <w:jc w:val="both"/>
        <w:rPr>
          <w:sz w:val="24"/>
          <w:szCs w:val="24"/>
          <w:lang w:eastAsia="fr-FR"/>
        </w:rPr>
      </w:pPr>
      <w:r w:rsidRPr="00C37F1C">
        <w:rPr>
          <w:sz w:val="24"/>
          <w:szCs w:val="24"/>
          <w:lang w:eastAsia="fr-FR"/>
        </w:rPr>
        <w:t xml:space="preserve">Pour ne pas licencier de personnel il est </w:t>
      </w:r>
      <w:r w:rsidR="00EE38BB" w:rsidRPr="00C37F1C">
        <w:rPr>
          <w:sz w:val="24"/>
          <w:szCs w:val="24"/>
          <w:lang w:eastAsia="fr-FR"/>
        </w:rPr>
        <w:t xml:space="preserve">donc </w:t>
      </w:r>
      <w:r w:rsidRPr="00C37F1C">
        <w:rPr>
          <w:sz w:val="24"/>
          <w:szCs w:val="24"/>
          <w:lang w:eastAsia="fr-FR"/>
        </w:rPr>
        <w:t>néc</w:t>
      </w:r>
      <w:r w:rsidR="00F626DD" w:rsidRPr="00C37F1C">
        <w:rPr>
          <w:sz w:val="24"/>
          <w:szCs w:val="24"/>
          <w:lang w:eastAsia="fr-FR"/>
        </w:rPr>
        <w:t>essaire de produire</w:t>
      </w:r>
      <w:r w:rsidR="00C37F1C">
        <w:rPr>
          <w:sz w:val="24"/>
          <w:szCs w:val="24"/>
          <w:lang w:eastAsia="fr-FR"/>
        </w:rPr>
        <w:t> :</w:t>
      </w:r>
    </w:p>
    <w:p w:rsidR="00721691" w:rsidRPr="00C37F1C" w:rsidRDefault="00F626DD" w:rsidP="008B35CD">
      <w:pPr>
        <w:spacing w:line="720" w:lineRule="auto"/>
        <w:jc w:val="center"/>
        <w:rPr>
          <w:sz w:val="24"/>
          <w:szCs w:val="24"/>
          <w:lang w:eastAsia="fr-FR"/>
        </w:rPr>
      </w:pPr>
      <w:r w:rsidRPr="00C37F1C">
        <w:rPr>
          <w:sz w:val="24"/>
          <w:szCs w:val="24"/>
          <w:lang w:eastAsia="fr-FR"/>
        </w:rPr>
        <w:t>1710</w:t>
      </w:r>
      <w:r w:rsidR="008B35CD">
        <w:rPr>
          <w:sz w:val="24"/>
          <w:szCs w:val="24"/>
          <w:lang w:eastAsia="fr-FR"/>
        </w:rPr>
        <w:t xml:space="preserve"> </w:t>
      </w:r>
      <w:r w:rsidRPr="00C37F1C">
        <w:rPr>
          <w:sz w:val="24"/>
          <w:szCs w:val="24"/>
          <w:lang w:eastAsia="fr-FR"/>
        </w:rPr>
        <w:t>+</w:t>
      </w:r>
      <w:r w:rsidR="008B35CD">
        <w:rPr>
          <w:sz w:val="24"/>
          <w:szCs w:val="24"/>
          <w:lang w:eastAsia="fr-FR"/>
        </w:rPr>
        <w:t xml:space="preserve"> </w:t>
      </w:r>
      <w:r w:rsidRPr="00C37F1C">
        <w:rPr>
          <w:sz w:val="24"/>
          <w:szCs w:val="24"/>
          <w:lang w:eastAsia="fr-FR"/>
        </w:rPr>
        <w:t>90</w:t>
      </w:r>
      <w:r w:rsidR="008B35CD">
        <w:rPr>
          <w:sz w:val="24"/>
          <w:szCs w:val="24"/>
          <w:lang w:eastAsia="fr-FR"/>
        </w:rPr>
        <w:t xml:space="preserve"> </w:t>
      </w:r>
      <w:r w:rsidRPr="00C37F1C">
        <w:rPr>
          <w:sz w:val="24"/>
          <w:szCs w:val="24"/>
          <w:lang w:eastAsia="fr-FR"/>
        </w:rPr>
        <w:t>=</w:t>
      </w:r>
      <w:r w:rsidR="008B35CD">
        <w:rPr>
          <w:sz w:val="24"/>
          <w:szCs w:val="24"/>
          <w:lang w:eastAsia="fr-FR"/>
        </w:rPr>
        <w:t xml:space="preserve"> </w:t>
      </w:r>
      <w:r w:rsidRPr="008B35CD">
        <w:rPr>
          <w:b/>
          <w:color w:val="E36C0A" w:themeColor="accent6" w:themeShade="BF"/>
          <w:sz w:val="24"/>
          <w:szCs w:val="24"/>
          <w:lang w:eastAsia="fr-FR"/>
        </w:rPr>
        <w:t>1800</w:t>
      </w:r>
      <w:r w:rsidR="008B35CD" w:rsidRPr="008B35CD">
        <w:rPr>
          <w:b/>
          <w:color w:val="E36C0A" w:themeColor="accent6" w:themeShade="BF"/>
          <w:sz w:val="24"/>
          <w:szCs w:val="24"/>
          <w:lang w:eastAsia="fr-FR"/>
        </w:rPr>
        <w:t xml:space="preserve"> nouveaux produits</w:t>
      </w:r>
    </w:p>
    <w:p w:rsidR="00721691" w:rsidRPr="00CD4A8C" w:rsidRDefault="00721691" w:rsidP="00CD4A8C">
      <w:pPr>
        <w:spacing w:after="0" w:line="240" w:lineRule="auto"/>
        <w:ind w:left="-51"/>
        <w:jc w:val="both"/>
        <w:rPr>
          <w:rFonts w:ascii="Times New Roman" w:eastAsia="Times New Roman" w:hAnsi="Times New Roman" w:cs="Times New Roman"/>
          <w:sz w:val="24"/>
          <w:szCs w:val="24"/>
          <w:lang w:eastAsia="fr-FR"/>
        </w:rPr>
      </w:pPr>
      <w:r w:rsidRPr="00C435D4">
        <w:rPr>
          <w:rFonts w:ascii="Times New Roman" w:eastAsia="Times New Roman" w:hAnsi="Times New Roman" w:cs="Times New Roman"/>
          <w:b/>
          <w:bCs/>
          <w:color w:val="000000"/>
          <w:sz w:val="24"/>
          <w:lang w:eastAsia="fr-FR"/>
        </w:rPr>
        <w:t xml:space="preserve">    </w:t>
      </w:r>
    </w:p>
    <w:sectPr w:rsidR="00721691" w:rsidRPr="00CD4A8C" w:rsidSect="008F58CD">
      <w:type w:val="continuous"/>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91D" w:rsidRDefault="00B5091D" w:rsidP="00E205C9">
      <w:pPr>
        <w:spacing w:after="0" w:line="240" w:lineRule="auto"/>
      </w:pPr>
      <w:r>
        <w:separator/>
      </w:r>
    </w:p>
  </w:endnote>
  <w:endnote w:type="continuationSeparator" w:id="0">
    <w:p w:rsidR="00B5091D" w:rsidRDefault="00B5091D" w:rsidP="00E205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022789"/>
      <w:docPartObj>
        <w:docPartGallery w:val="Page Numbers (Bottom of Page)"/>
        <w:docPartUnique/>
      </w:docPartObj>
    </w:sdtPr>
    <w:sdtContent>
      <w:p w:rsidR="00E205C9" w:rsidRDefault="00E205C9">
        <w:pPr>
          <w:pStyle w:val="Pieddepage"/>
          <w:jc w:val="right"/>
        </w:pPr>
        <w:fldSimple w:instr=" PAGE   \* MERGEFORMAT ">
          <w:r w:rsidR="00E766C9">
            <w:rPr>
              <w:noProof/>
            </w:rPr>
            <w:t>10</w:t>
          </w:r>
        </w:fldSimple>
      </w:p>
    </w:sdtContent>
  </w:sdt>
  <w:p w:rsidR="00E205C9" w:rsidRDefault="00E205C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022784"/>
      <w:docPartObj>
        <w:docPartGallery w:val="Page Numbers (Bottom of Page)"/>
        <w:docPartUnique/>
      </w:docPartObj>
    </w:sdtPr>
    <w:sdtContent>
      <w:p w:rsidR="00E205C9" w:rsidRDefault="00E205C9">
        <w:pPr>
          <w:pStyle w:val="Pieddepage"/>
          <w:jc w:val="right"/>
        </w:pPr>
      </w:p>
      <w:p w:rsidR="00E205C9" w:rsidRDefault="00E205C9">
        <w:pPr>
          <w:pStyle w:val="Pieddepage"/>
          <w:jc w:val="right"/>
        </w:pPr>
        <w:fldSimple w:instr=" PAGE   \* MERGEFORMAT ">
          <w:r w:rsidR="00E766C9">
            <w:rPr>
              <w:noProof/>
            </w:rPr>
            <w:t>1</w:t>
          </w:r>
        </w:fldSimple>
      </w:p>
    </w:sdtContent>
  </w:sdt>
  <w:p w:rsidR="00E205C9" w:rsidRDefault="00E205C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91D" w:rsidRDefault="00B5091D" w:rsidP="00E205C9">
      <w:pPr>
        <w:spacing w:after="0" w:line="240" w:lineRule="auto"/>
      </w:pPr>
      <w:r>
        <w:separator/>
      </w:r>
    </w:p>
  </w:footnote>
  <w:footnote w:type="continuationSeparator" w:id="0">
    <w:p w:rsidR="00B5091D" w:rsidRDefault="00B5091D" w:rsidP="00E205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82654"/>
    <w:multiLevelType w:val="hybridMultilevel"/>
    <w:tmpl w:val="150A6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D16705D"/>
    <w:multiLevelType w:val="hybridMultilevel"/>
    <w:tmpl w:val="2EAE4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21AC3"/>
    <w:rsid w:val="00023817"/>
    <w:rsid w:val="000F3489"/>
    <w:rsid w:val="00106136"/>
    <w:rsid w:val="00140E11"/>
    <w:rsid w:val="0017720B"/>
    <w:rsid w:val="001B1B8E"/>
    <w:rsid w:val="00267769"/>
    <w:rsid w:val="002932FC"/>
    <w:rsid w:val="002A45FA"/>
    <w:rsid w:val="00303AE0"/>
    <w:rsid w:val="00313C6E"/>
    <w:rsid w:val="00384429"/>
    <w:rsid w:val="00424C36"/>
    <w:rsid w:val="00443679"/>
    <w:rsid w:val="004611DE"/>
    <w:rsid w:val="00474BE0"/>
    <w:rsid w:val="004948FD"/>
    <w:rsid w:val="004D3CF2"/>
    <w:rsid w:val="00561E6E"/>
    <w:rsid w:val="005627E1"/>
    <w:rsid w:val="00562D9B"/>
    <w:rsid w:val="0060494D"/>
    <w:rsid w:val="006420A3"/>
    <w:rsid w:val="0065730C"/>
    <w:rsid w:val="00663AB7"/>
    <w:rsid w:val="00702F98"/>
    <w:rsid w:val="0071149F"/>
    <w:rsid w:val="00720516"/>
    <w:rsid w:val="00721691"/>
    <w:rsid w:val="008124AC"/>
    <w:rsid w:val="008164AF"/>
    <w:rsid w:val="00820807"/>
    <w:rsid w:val="0088433A"/>
    <w:rsid w:val="008A0EE2"/>
    <w:rsid w:val="008B35CD"/>
    <w:rsid w:val="008F58CD"/>
    <w:rsid w:val="00921AC3"/>
    <w:rsid w:val="00924E07"/>
    <w:rsid w:val="009C4372"/>
    <w:rsid w:val="00A07EDD"/>
    <w:rsid w:val="00A21D53"/>
    <w:rsid w:val="00A744EF"/>
    <w:rsid w:val="00AB4943"/>
    <w:rsid w:val="00AD74C1"/>
    <w:rsid w:val="00AE0535"/>
    <w:rsid w:val="00B163AD"/>
    <w:rsid w:val="00B5091D"/>
    <w:rsid w:val="00C22C5F"/>
    <w:rsid w:val="00C37F1C"/>
    <w:rsid w:val="00C435D4"/>
    <w:rsid w:val="00C919FC"/>
    <w:rsid w:val="00C9530B"/>
    <w:rsid w:val="00CB780A"/>
    <w:rsid w:val="00CC5299"/>
    <w:rsid w:val="00CD4A8C"/>
    <w:rsid w:val="00CD5A1C"/>
    <w:rsid w:val="00CE6344"/>
    <w:rsid w:val="00CF2FE5"/>
    <w:rsid w:val="00D00839"/>
    <w:rsid w:val="00D00AB9"/>
    <w:rsid w:val="00D462AF"/>
    <w:rsid w:val="00DD63F1"/>
    <w:rsid w:val="00E205C9"/>
    <w:rsid w:val="00E766C9"/>
    <w:rsid w:val="00E9144E"/>
    <w:rsid w:val="00EE38BB"/>
    <w:rsid w:val="00F03218"/>
    <w:rsid w:val="00F36FE7"/>
    <w:rsid w:val="00F51A7C"/>
    <w:rsid w:val="00F60C46"/>
    <w:rsid w:val="00F626DD"/>
    <w:rsid w:val="00F9718B"/>
    <w:rsid w:val="00FC0578"/>
    <w:rsid w:val="00FF2E1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2AF"/>
  </w:style>
  <w:style w:type="paragraph" w:styleId="Titre1">
    <w:name w:val="heading 1"/>
    <w:basedOn w:val="Normal"/>
    <w:next w:val="Normal"/>
    <w:link w:val="Titre1Car"/>
    <w:uiPriority w:val="9"/>
    <w:qFormat/>
    <w:rsid w:val="00921A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21A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21AC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21AC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88433A"/>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88433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88433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21A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21AC3"/>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921A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921AC3"/>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921AC3"/>
    <w:rPr>
      <w:rFonts w:asciiTheme="majorHAnsi" w:eastAsiaTheme="majorEastAsia" w:hAnsiTheme="majorHAnsi" w:cstheme="majorBidi"/>
      <w:b/>
      <w:bCs/>
      <w:color w:val="4F81BD" w:themeColor="accent1"/>
      <w:sz w:val="26"/>
      <w:szCs w:val="26"/>
    </w:rPr>
  </w:style>
  <w:style w:type="paragraph" w:styleId="Citationintense">
    <w:name w:val="Intense Quote"/>
    <w:basedOn w:val="Normal"/>
    <w:next w:val="Normal"/>
    <w:link w:val="CitationintenseCar"/>
    <w:uiPriority w:val="30"/>
    <w:qFormat/>
    <w:rsid w:val="00921AC3"/>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21AC3"/>
    <w:rPr>
      <w:b/>
      <w:bCs/>
      <w:i/>
      <w:iCs/>
      <w:color w:val="4F81BD" w:themeColor="accent1"/>
    </w:rPr>
  </w:style>
  <w:style w:type="character" w:customStyle="1" w:styleId="Titre1Car">
    <w:name w:val="Titre 1 Car"/>
    <w:basedOn w:val="Policepardfaut"/>
    <w:link w:val="Titre1"/>
    <w:uiPriority w:val="9"/>
    <w:rsid w:val="00921AC3"/>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921AC3"/>
    <w:pPr>
      <w:outlineLvl w:val="9"/>
    </w:pPr>
  </w:style>
  <w:style w:type="paragraph" w:styleId="TM2">
    <w:name w:val="toc 2"/>
    <w:basedOn w:val="Normal"/>
    <w:next w:val="Normal"/>
    <w:autoRedefine/>
    <w:uiPriority w:val="39"/>
    <w:semiHidden/>
    <w:unhideWhenUsed/>
    <w:qFormat/>
    <w:rsid w:val="00921AC3"/>
    <w:pPr>
      <w:spacing w:after="100"/>
      <w:ind w:left="220"/>
    </w:pPr>
    <w:rPr>
      <w:rFonts w:eastAsiaTheme="minorEastAsia"/>
    </w:rPr>
  </w:style>
  <w:style w:type="paragraph" w:styleId="TM1">
    <w:name w:val="toc 1"/>
    <w:basedOn w:val="Normal"/>
    <w:next w:val="Normal"/>
    <w:autoRedefine/>
    <w:uiPriority w:val="39"/>
    <w:semiHidden/>
    <w:unhideWhenUsed/>
    <w:qFormat/>
    <w:rsid w:val="00921AC3"/>
    <w:pPr>
      <w:spacing w:after="100"/>
    </w:pPr>
    <w:rPr>
      <w:rFonts w:eastAsiaTheme="minorEastAsia"/>
    </w:rPr>
  </w:style>
  <w:style w:type="paragraph" w:styleId="TM3">
    <w:name w:val="toc 3"/>
    <w:basedOn w:val="Normal"/>
    <w:next w:val="Normal"/>
    <w:autoRedefine/>
    <w:uiPriority w:val="39"/>
    <w:unhideWhenUsed/>
    <w:qFormat/>
    <w:rsid w:val="00921AC3"/>
    <w:pPr>
      <w:spacing w:after="100"/>
      <w:ind w:left="440"/>
    </w:pPr>
    <w:rPr>
      <w:rFonts w:eastAsiaTheme="minorEastAsia"/>
    </w:rPr>
  </w:style>
  <w:style w:type="paragraph" w:styleId="Textedebulles">
    <w:name w:val="Balloon Text"/>
    <w:basedOn w:val="Normal"/>
    <w:link w:val="TextedebullesCar"/>
    <w:uiPriority w:val="99"/>
    <w:semiHidden/>
    <w:unhideWhenUsed/>
    <w:rsid w:val="00921A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1AC3"/>
    <w:rPr>
      <w:rFonts w:ascii="Tahoma" w:hAnsi="Tahoma" w:cs="Tahoma"/>
      <w:sz w:val="16"/>
      <w:szCs w:val="16"/>
    </w:rPr>
  </w:style>
  <w:style w:type="character" w:customStyle="1" w:styleId="Titre3Car">
    <w:name w:val="Titre 3 Car"/>
    <w:basedOn w:val="Policepardfaut"/>
    <w:link w:val="Titre3"/>
    <w:uiPriority w:val="9"/>
    <w:rsid w:val="00921AC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921AC3"/>
    <w:rPr>
      <w:rFonts w:asciiTheme="majorHAnsi" w:eastAsiaTheme="majorEastAsia" w:hAnsiTheme="majorHAnsi" w:cstheme="majorBidi"/>
      <w:b/>
      <w:bCs/>
      <w:i/>
      <w:iCs/>
      <w:color w:val="4F81BD" w:themeColor="accent1"/>
    </w:rPr>
  </w:style>
  <w:style w:type="table" w:styleId="Grilledutableau">
    <w:name w:val="Table Grid"/>
    <w:basedOn w:val="TableauNormal"/>
    <w:uiPriority w:val="59"/>
    <w:rsid w:val="00140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F03218"/>
    <w:pPr>
      <w:spacing w:after="0" w:line="240" w:lineRule="auto"/>
    </w:pPr>
    <w:rPr>
      <w:rFonts w:eastAsiaTheme="minorEastAsia"/>
    </w:rPr>
  </w:style>
  <w:style w:type="character" w:customStyle="1" w:styleId="SansinterligneCar">
    <w:name w:val="Sans interligne Car"/>
    <w:basedOn w:val="Policepardfaut"/>
    <w:link w:val="Sansinterligne"/>
    <w:uiPriority w:val="1"/>
    <w:rsid w:val="00F03218"/>
    <w:rPr>
      <w:rFonts w:eastAsiaTheme="minorEastAsia"/>
    </w:rPr>
  </w:style>
  <w:style w:type="character" w:customStyle="1" w:styleId="Titre5Car">
    <w:name w:val="Titre 5 Car"/>
    <w:basedOn w:val="Policepardfaut"/>
    <w:link w:val="Titre5"/>
    <w:uiPriority w:val="9"/>
    <w:rsid w:val="0088433A"/>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88433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88433A"/>
    <w:rPr>
      <w:rFonts w:asciiTheme="majorHAnsi" w:eastAsiaTheme="majorEastAsia" w:hAnsiTheme="majorHAnsi" w:cstheme="majorBidi"/>
      <w:i/>
      <w:iCs/>
      <w:color w:val="404040" w:themeColor="text1" w:themeTint="BF"/>
    </w:rPr>
  </w:style>
  <w:style w:type="character" w:styleId="Emphaseintense">
    <w:name w:val="Intense Emphasis"/>
    <w:basedOn w:val="Policepardfaut"/>
    <w:uiPriority w:val="21"/>
    <w:qFormat/>
    <w:rsid w:val="00023817"/>
    <w:rPr>
      <w:b/>
      <w:bCs/>
      <w:i/>
      <w:iCs/>
      <w:color w:val="4F81BD" w:themeColor="accent1"/>
    </w:rPr>
  </w:style>
  <w:style w:type="paragraph" w:styleId="Citation">
    <w:name w:val="Quote"/>
    <w:basedOn w:val="Normal"/>
    <w:next w:val="Normal"/>
    <w:link w:val="CitationCar"/>
    <w:uiPriority w:val="29"/>
    <w:qFormat/>
    <w:rsid w:val="00023817"/>
    <w:rPr>
      <w:i/>
      <w:iCs/>
      <w:color w:val="000000" w:themeColor="text1"/>
    </w:rPr>
  </w:style>
  <w:style w:type="character" w:customStyle="1" w:styleId="CitationCar">
    <w:name w:val="Citation Car"/>
    <w:basedOn w:val="Policepardfaut"/>
    <w:link w:val="Citation"/>
    <w:uiPriority w:val="29"/>
    <w:rsid w:val="00023817"/>
    <w:rPr>
      <w:i/>
      <w:iCs/>
      <w:color w:val="000000" w:themeColor="text1"/>
    </w:rPr>
  </w:style>
  <w:style w:type="character" w:styleId="Emphaseple">
    <w:name w:val="Subtle Emphasis"/>
    <w:basedOn w:val="Policepardfaut"/>
    <w:uiPriority w:val="19"/>
    <w:qFormat/>
    <w:rsid w:val="00023817"/>
    <w:rPr>
      <w:i/>
      <w:iCs/>
      <w:color w:val="808080" w:themeColor="text1" w:themeTint="7F"/>
    </w:rPr>
  </w:style>
  <w:style w:type="character" w:styleId="Accentuation">
    <w:name w:val="Emphasis"/>
    <w:basedOn w:val="Policepardfaut"/>
    <w:uiPriority w:val="20"/>
    <w:qFormat/>
    <w:rsid w:val="00023817"/>
    <w:rPr>
      <w:i/>
      <w:iCs/>
    </w:rPr>
  </w:style>
  <w:style w:type="table" w:styleId="Trameclaire-Accent4">
    <w:name w:val="Light Shading Accent 4"/>
    <w:basedOn w:val="TableauNormal"/>
    <w:uiPriority w:val="60"/>
    <w:rsid w:val="00023817"/>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Grilleclaire-Accent1">
    <w:name w:val="Light Grid Accent 1"/>
    <w:basedOn w:val="TableauNormal"/>
    <w:uiPriority w:val="62"/>
    <w:rsid w:val="0002381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721691"/>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moyenne3-Accent3">
    <w:name w:val="Medium Grid 3 Accent 3"/>
    <w:basedOn w:val="TableauNormal"/>
    <w:uiPriority w:val="69"/>
    <w:rsid w:val="00F9718B"/>
    <w:pPr>
      <w:spacing w:after="0" w:line="240" w:lineRule="auto"/>
    </w:pPr>
    <w:rPr>
      <w:lang w:eastAsia="fr-FR"/>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Style1">
    <w:name w:val="Style1"/>
    <w:basedOn w:val="Citationintense"/>
    <w:link w:val="Style1Car"/>
    <w:qFormat/>
    <w:rsid w:val="00CF2FE5"/>
    <w:pPr>
      <w:pBdr>
        <w:bottom w:val="single" w:sz="4" w:space="6" w:color="4F81BD" w:themeColor="accent1"/>
      </w:pBdr>
    </w:pPr>
    <w:rPr>
      <w:sz w:val="32"/>
      <w:szCs w:val="28"/>
    </w:rPr>
  </w:style>
  <w:style w:type="character" w:styleId="Textedelespacerserv">
    <w:name w:val="Placeholder Text"/>
    <w:basedOn w:val="Policepardfaut"/>
    <w:uiPriority w:val="99"/>
    <w:semiHidden/>
    <w:rsid w:val="00F51A7C"/>
    <w:rPr>
      <w:color w:val="808080"/>
    </w:rPr>
  </w:style>
  <w:style w:type="character" w:customStyle="1" w:styleId="Style1Car">
    <w:name w:val="Style1 Car"/>
    <w:basedOn w:val="CitationintenseCar"/>
    <w:link w:val="Style1"/>
    <w:rsid w:val="00CF2FE5"/>
    <w:rPr>
      <w:b/>
      <w:bCs/>
      <w:i/>
      <w:iCs/>
      <w:sz w:val="32"/>
      <w:szCs w:val="28"/>
    </w:rPr>
  </w:style>
  <w:style w:type="paragraph" w:styleId="Paragraphedeliste">
    <w:name w:val="List Paragraph"/>
    <w:basedOn w:val="Normal"/>
    <w:uiPriority w:val="34"/>
    <w:qFormat/>
    <w:rsid w:val="0065730C"/>
    <w:pPr>
      <w:ind w:left="720"/>
      <w:contextualSpacing/>
    </w:pPr>
  </w:style>
  <w:style w:type="paragraph" w:styleId="En-tte">
    <w:name w:val="header"/>
    <w:basedOn w:val="Normal"/>
    <w:link w:val="En-tteCar"/>
    <w:uiPriority w:val="99"/>
    <w:semiHidden/>
    <w:unhideWhenUsed/>
    <w:rsid w:val="00E205C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205C9"/>
  </w:style>
  <w:style w:type="paragraph" w:styleId="Pieddepage">
    <w:name w:val="footer"/>
    <w:basedOn w:val="Normal"/>
    <w:link w:val="PieddepageCar"/>
    <w:uiPriority w:val="99"/>
    <w:unhideWhenUsed/>
    <w:rsid w:val="00E205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05C9"/>
  </w:style>
</w:styles>
</file>

<file path=word/webSettings.xml><?xml version="1.0" encoding="utf-8"?>
<w:webSettings xmlns:r="http://schemas.openxmlformats.org/officeDocument/2006/relationships" xmlns:w="http://schemas.openxmlformats.org/wordprocessingml/2006/main">
  <w:divs>
    <w:div w:id="192231045">
      <w:bodyDiv w:val="1"/>
      <w:marLeft w:val="0"/>
      <w:marRight w:val="0"/>
      <w:marTop w:val="0"/>
      <w:marBottom w:val="0"/>
      <w:divBdr>
        <w:top w:val="none" w:sz="0" w:space="0" w:color="auto"/>
        <w:left w:val="none" w:sz="0" w:space="0" w:color="auto"/>
        <w:bottom w:val="none" w:sz="0" w:space="0" w:color="auto"/>
        <w:right w:val="none" w:sz="0" w:space="0" w:color="auto"/>
      </w:divBdr>
    </w:div>
    <w:div w:id="370544443">
      <w:bodyDiv w:val="1"/>
      <w:marLeft w:val="0"/>
      <w:marRight w:val="0"/>
      <w:marTop w:val="0"/>
      <w:marBottom w:val="0"/>
      <w:divBdr>
        <w:top w:val="none" w:sz="0" w:space="0" w:color="auto"/>
        <w:left w:val="none" w:sz="0" w:space="0" w:color="auto"/>
        <w:bottom w:val="none" w:sz="0" w:space="0" w:color="auto"/>
        <w:right w:val="none" w:sz="0" w:space="0" w:color="auto"/>
      </w:divBdr>
    </w:div>
    <w:div w:id="405230485">
      <w:bodyDiv w:val="1"/>
      <w:marLeft w:val="0"/>
      <w:marRight w:val="0"/>
      <w:marTop w:val="0"/>
      <w:marBottom w:val="0"/>
      <w:divBdr>
        <w:top w:val="none" w:sz="0" w:space="0" w:color="auto"/>
        <w:left w:val="none" w:sz="0" w:space="0" w:color="auto"/>
        <w:bottom w:val="none" w:sz="0" w:space="0" w:color="auto"/>
        <w:right w:val="none" w:sz="0" w:space="0" w:color="auto"/>
      </w:divBdr>
    </w:div>
    <w:div w:id="436752353">
      <w:bodyDiv w:val="1"/>
      <w:marLeft w:val="0"/>
      <w:marRight w:val="0"/>
      <w:marTop w:val="0"/>
      <w:marBottom w:val="0"/>
      <w:divBdr>
        <w:top w:val="none" w:sz="0" w:space="0" w:color="auto"/>
        <w:left w:val="none" w:sz="0" w:space="0" w:color="auto"/>
        <w:bottom w:val="none" w:sz="0" w:space="0" w:color="auto"/>
        <w:right w:val="none" w:sz="0" w:space="0" w:color="auto"/>
      </w:divBdr>
    </w:div>
    <w:div w:id="552349603">
      <w:bodyDiv w:val="1"/>
      <w:marLeft w:val="0"/>
      <w:marRight w:val="0"/>
      <w:marTop w:val="0"/>
      <w:marBottom w:val="0"/>
      <w:divBdr>
        <w:top w:val="none" w:sz="0" w:space="0" w:color="auto"/>
        <w:left w:val="none" w:sz="0" w:space="0" w:color="auto"/>
        <w:bottom w:val="none" w:sz="0" w:space="0" w:color="auto"/>
        <w:right w:val="none" w:sz="0" w:space="0" w:color="auto"/>
      </w:divBdr>
      <w:divsChild>
        <w:div w:id="681509796">
          <w:marLeft w:val="0"/>
          <w:marRight w:val="0"/>
          <w:marTop w:val="0"/>
          <w:marBottom w:val="0"/>
          <w:divBdr>
            <w:top w:val="none" w:sz="0" w:space="0" w:color="auto"/>
            <w:left w:val="none" w:sz="0" w:space="0" w:color="auto"/>
            <w:bottom w:val="none" w:sz="0" w:space="0" w:color="auto"/>
            <w:right w:val="none" w:sz="0" w:space="0" w:color="auto"/>
          </w:divBdr>
        </w:div>
      </w:divsChild>
    </w:div>
    <w:div w:id="944919071">
      <w:bodyDiv w:val="1"/>
      <w:marLeft w:val="0"/>
      <w:marRight w:val="0"/>
      <w:marTop w:val="0"/>
      <w:marBottom w:val="0"/>
      <w:divBdr>
        <w:top w:val="none" w:sz="0" w:space="0" w:color="auto"/>
        <w:left w:val="none" w:sz="0" w:space="0" w:color="auto"/>
        <w:bottom w:val="none" w:sz="0" w:space="0" w:color="auto"/>
        <w:right w:val="none" w:sz="0" w:space="0" w:color="auto"/>
      </w:divBdr>
    </w:div>
    <w:div w:id="1131094474">
      <w:bodyDiv w:val="1"/>
      <w:marLeft w:val="0"/>
      <w:marRight w:val="0"/>
      <w:marTop w:val="0"/>
      <w:marBottom w:val="0"/>
      <w:divBdr>
        <w:top w:val="none" w:sz="0" w:space="0" w:color="auto"/>
        <w:left w:val="none" w:sz="0" w:space="0" w:color="auto"/>
        <w:bottom w:val="none" w:sz="0" w:space="0" w:color="auto"/>
        <w:right w:val="none" w:sz="0" w:space="0" w:color="auto"/>
      </w:divBdr>
    </w:div>
    <w:div w:id="1147740182">
      <w:bodyDiv w:val="1"/>
      <w:marLeft w:val="0"/>
      <w:marRight w:val="0"/>
      <w:marTop w:val="0"/>
      <w:marBottom w:val="0"/>
      <w:divBdr>
        <w:top w:val="none" w:sz="0" w:space="0" w:color="auto"/>
        <w:left w:val="none" w:sz="0" w:space="0" w:color="auto"/>
        <w:bottom w:val="none" w:sz="0" w:space="0" w:color="auto"/>
        <w:right w:val="none" w:sz="0" w:space="0" w:color="auto"/>
      </w:divBdr>
    </w:div>
    <w:div w:id="1223709938">
      <w:bodyDiv w:val="1"/>
      <w:marLeft w:val="0"/>
      <w:marRight w:val="0"/>
      <w:marTop w:val="0"/>
      <w:marBottom w:val="0"/>
      <w:divBdr>
        <w:top w:val="none" w:sz="0" w:space="0" w:color="auto"/>
        <w:left w:val="none" w:sz="0" w:space="0" w:color="auto"/>
        <w:bottom w:val="none" w:sz="0" w:space="0" w:color="auto"/>
        <w:right w:val="none" w:sz="0" w:space="0" w:color="auto"/>
      </w:divBdr>
    </w:div>
    <w:div w:id="1366178814">
      <w:bodyDiv w:val="1"/>
      <w:marLeft w:val="0"/>
      <w:marRight w:val="0"/>
      <w:marTop w:val="0"/>
      <w:marBottom w:val="0"/>
      <w:divBdr>
        <w:top w:val="none" w:sz="0" w:space="0" w:color="auto"/>
        <w:left w:val="none" w:sz="0" w:space="0" w:color="auto"/>
        <w:bottom w:val="none" w:sz="0" w:space="0" w:color="auto"/>
        <w:right w:val="none" w:sz="0" w:space="0" w:color="auto"/>
      </w:divBdr>
    </w:div>
    <w:div w:id="1391463919">
      <w:bodyDiv w:val="1"/>
      <w:marLeft w:val="0"/>
      <w:marRight w:val="0"/>
      <w:marTop w:val="0"/>
      <w:marBottom w:val="0"/>
      <w:divBdr>
        <w:top w:val="none" w:sz="0" w:space="0" w:color="auto"/>
        <w:left w:val="none" w:sz="0" w:space="0" w:color="auto"/>
        <w:bottom w:val="none" w:sz="0" w:space="0" w:color="auto"/>
        <w:right w:val="none" w:sz="0" w:space="0" w:color="auto"/>
      </w:divBdr>
    </w:div>
    <w:div w:id="1413697864">
      <w:bodyDiv w:val="1"/>
      <w:marLeft w:val="0"/>
      <w:marRight w:val="0"/>
      <w:marTop w:val="0"/>
      <w:marBottom w:val="0"/>
      <w:divBdr>
        <w:top w:val="none" w:sz="0" w:space="0" w:color="auto"/>
        <w:left w:val="none" w:sz="0" w:space="0" w:color="auto"/>
        <w:bottom w:val="none" w:sz="0" w:space="0" w:color="auto"/>
        <w:right w:val="none" w:sz="0" w:space="0" w:color="auto"/>
      </w:divBdr>
    </w:div>
    <w:div w:id="1459253636">
      <w:bodyDiv w:val="1"/>
      <w:marLeft w:val="0"/>
      <w:marRight w:val="0"/>
      <w:marTop w:val="0"/>
      <w:marBottom w:val="0"/>
      <w:divBdr>
        <w:top w:val="none" w:sz="0" w:space="0" w:color="auto"/>
        <w:left w:val="none" w:sz="0" w:space="0" w:color="auto"/>
        <w:bottom w:val="none" w:sz="0" w:space="0" w:color="auto"/>
        <w:right w:val="none" w:sz="0" w:space="0" w:color="auto"/>
      </w:divBdr>
    </w:div>
    <w:div w:id="1546601310">
      <w:bodyDiv w:val="1"/>
      <w:marLeft w:val="0"/>
      <w:marRight w:val="0"/>
      <w:marTop w:val="0"/>
      <w:marBottom w:val="0"/>
      <w:divBdr>
        <w:top w:val="none" w:sz="0" w:space="0" w:color="auto"/>
        <w:left w:val="none" w:sz="0" w:space="0" w:color="auto"/>
        <w:bottom w:val="none" w:sz="0" w:space="0" w:color="auto"/>
        <w:right w:val="none" w:sz="0" w:space="0" w:color="auto"/>
      </w:divBdr>
    </w:div>
    <w:div w:id="1662389309">
      <w:bodyDiv w:val="1"/>
      <w:marLeft w:val="0"/>
      <w:marRight w:val="0"/>
      <w:marTop w:val="0"/>
      <w:marBottom w:val="0"/>
      <w:divBdr>
        <w:top w:val="none" w:sz="0" w:space="0" w:color="auto"/>
        <w:left w:val="none" w:sz="0" w:space="0" w:color="auto"/>
        <w:bottom w:val="none" w:sz="0" w:space="0" w:color="auto"/>
        <w:right w:val="none" w:sz="0" w:space="0" w:color="auto"/>
      </w:divBdr>
    </w:div>
    <w:div w:id="1710840294">
      <w:bodyDiv w:val="1"/>
      <w:marLeft w:val="0"/>
      <w:marRight w:val="0"/>
      <w:marTop w:val="0"/>
      <w:marBottom w:val="0"/>
      <w:divBdr>
        <w:top w:val="none" w:sz="0" w:space="0" w:color="auto"/>
        <w:left w:val="none" w:sz="0" w:space="0" w:color="auto"/>
        <w:bottom w:val="none" w:sz="0" w:space="0" w:color="auto"/>
        <w:right w:val="none" w:sz="0" w:space="0" w:color="auto"/>
      </w:divBdr>
    </w:div>
    <w:div w:id="1745256195">
      <w:bodyDiv w:val="1"/>
      <w:marLeft w:val="0"/>
      <w:marRight w:val="0"/>
      <w:marTop w:val="0"/>
      <w:marBottom w:val="0"/>
      <w:divBdr>
        <w:top w:val="none" w:sz="0" w:space="0" w:color="auto"/>
        <w:left w:val="none" w:sz="0" w:space="0" w:color="auto"/>
        <w:bottom w:val="none" w:sz="0" w:space="0" w:color="auto"/>
        <w:right w:val="none" w:sz="0" w:space="0" w:color="auto"/>
      </w:divBdr>
    </w:div>
    <w:div w:id="1807819499">
      <w:bodyDiv w:val="1"/>
      <w:marLeft w:val="0"/>
      <w:marRight w:val="0"/>
      <w:marTop w:val="0"/>
      <w:marBottom w:val="0"/>
      <w:divBdr>
        <w:top w:val="none" w:sz="0" w:space="0" w:color="auto"/>
        <w:left w:val="none" w:sz="0" w:space="0" w:color="auto"/>
        <w:bottom w:val="none" w:sz="0" w:space="0" w:color="auto"/>
        <w:right w:val="none" w:sz="0" w:space="0" w:color="auto"/>
      </w:divBdr>
    </w:div>
    <w:div w:id="2016683665">
      <w:bodyDiv w:val="1"/>
      <w:marLeft w:val="0"/>
      <w:marRight w:val="0"/>
      <w:marTop w:val="0"/>
      <w:marBottom w:val="0"/>
      <w:divBdr>
        <w:top w:val="none" w:sz="0" w:space="0" w:color="auto"/>
        <w:left w:val="none" w:sz="0" w:space="0" w:color="auto"/>
        <w:bottom w:val="none" w:sz="0" w:space="0" w:color="auto"/>
        <w:right w:val="none" w:sz="0" w:space="0" w:color="auto"/>
      </w:divBdr>
    </w:div>
    <w:div w:id="2018270601">
      <w:bodyDiv w:val="1"/>
      <w:marLeft w:val="0"/>
      <w:marRight w:val="0"/>
      <w:marTop w:val="0"/>
      <w:marBottom w:val="0"/>
      <w:divBdr>
        <w:top w:val="none" w:sz="0" w:space="0" w:color="auto"/>
        <w:left w:val="none" w:sz="0" w:space="0" w:color="auto"/>
        <w:bottom w:val="none" w:sz="0" w:space="0" w:color="auto"/>
        <w:right w:val="none" w:sz="0" w:space="0" w:color="auto"/>
      </w:divBdr>
    </w:div>
    <w:div w:id="2076976806">
      <w:bodyDiv w:val="1"/>
      <w:marLeft w:val="0"/>
      <w:marRight w:val="0"/>
      <w:marTop w:val="0"/>
      <w:marBottom w:val="0"/>
      <w:divBdr>
        <w:top w:val="none" w:sz="0" w:space="0" w:color="auto"/>
        <w:left w:val="none" w:sz="0" w:space="0" w:color="auto"/>
        <w:bottom w:val="none" w:sz="0" w:space="0" w:color="auto"/>
        <w:right w:val="none" w:sz="0" w:space="0" w:color="auto"/>
      </w:divBdr>
    </w:div>
    <w:div w:id="213328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AC88F6CFA7E46339FCBFB563639089C"/>
        <w:category>
          <w:name w:val="Général"/>
          <w:gallery w:val="placeholder"/>
        </w:category>
        <w:types>
          <w:type w:val="bbPlcHdr"/>
        </w:types>
        <w:behaviors>
          <w:behavior w:val="content"/>
        </w:behaviors>
        <w:guid w:val="{3974E33D-D080-48CD-8068-40224E1B057D}"/>
      </w:docPartPr>
      <w:docPartBody>
        <w:p w:rsidR="00B30CD2" w:rsidRDefault="00C265F1" w:rsidP="00C265F1">
          <w:pPr>
            <w:pStyle w:val="6AC88F6CFA7E46339FCBFB563639089C"/>
          </w:pPr>
          <w:r>
            <w:rPr>
              <w:rFonts w:asciiTheme="majorHAnsi" w:eastAsiaTheme="majorEastAsia" w:hAnsiTheme="majorHAnsi" w:cstheme="majorBidi"/>
              <w:b/>
              <w:bCs/>
              <w:color w:val="FFFFFF" w:themeColor="background1"/>
              <w:sz w:val="72"/>
              <w:szCs w:val="72"/>
            </w:rPr>
            <w:t>[Année]</w:t>
          </w:r>
        </w:p>
      </w:docPartBody>
    </w:docPart>
    <w:docPart>
      <w:docPartPr>
        <w:name w:val="0B5FB5B5BB234080BBBE5956FA791068"/>
        <w:category>
          <w:name w:val="Général"/>
          <w:gallery w:val="placeholder"/>
        </w:category>
        <w:types>
          <w:type w:val="bbPlcHdr"/>
        </w:types>
        <w:behaviors>
          <w:behavior w:val="content"/>
        </w:behaviors>
        <w:guid w:val="{A86E03F0-7D37-4DBC-8377-3A4129C54A6F}"/>
      </w:docPartPr>
      <w:docPartBody>
        <w:p w:rsidR="00B30CD2" w:rsidRDefault="00C265F1" w:rsidP="00C265F1">
          <w:pPr>
            <w:pStyle w:val="0B5FB5B5BB234080BBBE5956FA791068"/>
          </w:pPr>
          <w:r>
            <w:rPr>
              <w:color w:val="76923C" w:themeColor="accent3" w:themeShade="BF"/>
            </w:rPr>
            <w:t>[Tapez le nom de la société]</w:t>
          </w:r>
        </w:p>
      </w:docPartBody>
    </w:docPart>
    <w:docPart>
      <w:docPartPr>
        <w:name w:val="810199F9C9F7465680B020F2CE9FFBD0"/>
        <w:category>
          <w:name w:val="Général"/>
          <w:gallery w:val="placeholder"/>
        </w:category>
        <w:types>
          <w:type w:val="bbPlcHdr"/>
        </w:types>
        <w:behaviors>
          <w:behavior w:val="content"/>
        </w:behaviors>
        <w:guid w:val="{643E55BC-F510-43AD-B90A-4DFDC090F2B1}"/>
      </w:docPartPr>
      <w:docPartBody>
        <w:p w:rsidR="00B30CD2" w:rsidRDefault="00C265F1" w:rsidP="00C265F1">
          <w:pPr>
            <w:pStyle w:val="810199F9C9F7465680B020F2CE9FFBD0"/>
          </w:pPr>
          <w:r>
            <w:rPr>
              <w:color w:val="76923C" w:themeColor="accent3" w:themeShade="BF"/>
            </w:rPr>
            <w:t>[Tapez le nom de l'auteur]</w:t>
          </w:r>
        </w:p>
      </w:docPartBody>
    </w:docPart>
    <w:docPart>
      <w:docPartPr>
        <w:name w:val="1364F624D1134ECDB11DBE7999C7D0C9"/>
        <w:category>
          <w:name w:val="Général"/>
          <w:gallery w:val="placeholder"/>
        </w:category>
        <w:types>
          <w:type w:val="bbPlcHdr"/>
        </w:types>
        <w:behaviors>
          <w:behavior w:val="content"/>
        </w:behaviors>
        <w:guid w:val="{554FCF7E-AB8C-4AD7-8589-DC5767D9EE48}"/>
      </w:docPartPr>
      <w:docPartBody>
        <w:p w:rsidR="00B30CD2" w:rsidRDefault="00C265F1" w:rsidP="00C265F1">
          <w:pPr>
            <w:pStyle w:val="1364F624D1134ECDB11DBE7999C7D0C9"/>
          </w:pPr>
          <w:r>
            <w:rPr>
              <w:b/>
              <w:bCs/>
              <w:caps/>
              <w:sz w:val="72"/>
              <w:szCs w:val="7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08"/>
  <w:hyphenationZone w:val="425"/>
  <w:characterSpacingControl w:val="doNotCompress"/>
  <w:compat>
    <w:useFELayout/>
  </w:compat>
  <w:rsids>
    <w:rsidRoot w:val="00C265F1"/>
    <w:rsid w:val="002053CF"/>
    <w:rsid w:val="00597856"/>
    <w:rsid w:val="00B30CD2"/>
    <w:rsid w:val="00C265F1"/>
    <w:rsid w:val="00C30B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CD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A8976F16837424698B28D230846ECCC">
    <w:name w:val="3A8976F16837424698B28D230846ECCC"/>
    <w:rsid w:val="00C265F1"/>
  </w:style>
  <w:style w:type="paragraph" w:customStyle="1" w:styleId="D01B2D4FC8894089B26D50C2679DBD9A">
    <w:name w:val="D01B2D4FC8894089B26D50C2679DBD9A"/>
    <w:rsid w:val="00C265F1"/>
  </w:style>
  <w:style w:type="paragraph" w:customStyle="1" w:styleId="7B88D30286DF4637B6636498495B13D4">
    <w:name w:val="7B88D30286DF4637B6636498495B13D4"/>
    <w:rsid w:val="00C265F1"/>
  </w:style>
  <w:style w:type="paragraph" w:customStyle="1" w:styleId="EE5FC3E9A8784BD8A198AAB65C40304D">
    <w:name w:val="EE5FC3E9A8784BD8A198AAB65C40304D"/>
    <w:rsid w:val="00C265F1"/>
  </w:style>
  <w:style w:type="paragraph" w:customStyle="1" w:styleId="9D9AE68666E84BCC8C0807CF8A7B5312">
    <w:name w:val="9D9AE68666E84BCC8C0807CF8A7B5312"/>
    <w:rsid w:val="00C265F1"/>
  </w:style>
  <w:style w:type="paragraph" w:customStyle="1" w:styleId="42CF9FE835AA44FF92D5458CC3875ED3">
    <w:name w:val="42CF9FE835AA44FF92D5458CC3875ED3"/>
    <w:rsid w:val="00C265F1"/>
  </w:style>
  <w:style w:type="paragraph" w:customStyle="1" w:styleId="6AC88F6CFA7E46339FCBFB563639089C">
    <w:name w:val="6AC88F6CFA7E46339FCBFB563639089C"/>
    <w:rsid w:val="00C265F1"/>
  </w:style>
  <w:style w:type="paragraph" w:customStyle="1" w:styleId="0B5FB5B5BB234080BBBE5956FA791068">
    <w:name w:val="0B5FB5B5BB234080BBBE5956FA791068"/>
    <w:rsid w:val="00C265F1"/>
  </w:style>
  <w:style w:type="paragraph" w:customStyle="1" w:styleId="810199F9C9F7465680B020F2CE9FFBD0">
    <w:name w:val="810199F9C9F7465680B020F2CE9FFBD0"/>
    <w:rsid w:val="00C265F1"/>
  </w:style>
  <w:style w:type="paragraph" w:customStyle="1" w:styleId="C930D4F9D92F46A5BC1FC549F841D141">
    <w:name w:val="C930D4F9D92F46A5BC1FC549F841D141"/>
    <w:rsid w:val="00C265F1"/>
  </w:style>
  <w:style w:type="paragraph" w:customStyle="1" w:styleId="A7133FF4468849D5A3291484936BDA66">
    <w:name w:val="A7133FF4468849D5A3291484936BDA66"/>
    <w:rsid w:val="00C265F1"/>
  </w:style>
  <w:style w:type="paragraph" w:customStyle="1" w:styleId="1364F624D1134ECDB11DBE7999C7D0C9">
    <w:name w:val="1364F624D1134ECDB11DBE7999C7D0C9"/>
    <w:rsid w:val="00C265F1"/>
  </w:style>
  <w:style w:type="paragraph" w:customStyle="1" w:styleId="2F8D5CE170C44536B50C76F046A98166">
    <w:name w:val="2F8D5CE170C44536B50C76F046A98166"/>
    <w:rsid w:val="00C265F1"/>
  </w:style>
  <w:style w:type="character" w:styleId="Textedelespacerserv">
    <w:name w:val="Placeholder Text"/>
    <w:basedOn w:val="Policepardfaut"/>
    <w:uiPriority w:val="99"/>
    <w:semiHidden/>
    <w:rsid w:val="00597856"/>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116D95-70E4-4E5D-BBAE-2D9DF72D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1528</Words>
  <Characters>8405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ETUDE DE CAS OFE ING1</vt:lpstr>
    </vt:vector>
  </TitlesOfParts>
  <Company>EISTI PAU</Company>
  <LinksUpToDate>false</LinksUpToDate>
  <CharactersWithSpaces>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DE CAS OFE ING1</dc:title>
  <dc:creator>DUIZABO Julien, FIGUERAS Quentin, HARGOUS Jean-Baptiste, LEDIT Alexandre</dc:creator>
  <cp:lastModifiedBy>Julien DUIZABO</cp:lastModifiedBy>
  <cp:revision>2</cp:revision>
  <cp:lastPrinted>2011-10-25T21:46:00Z</cp:lastPrinted>
  <dcterms:created xsi:type="dcterms:W3CDTF">2011-10-25T21:47:00Z</dcterms:created>
  <dcterms:modified xsi:type="dcterms:W3CDTF">2011-10-25T21:47:00Z</dcterms:modified>
</cp:coreProperties>
</file>